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w w:val="95"/>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w w:val="95"/>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w w:val="95"/>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w w:val="95"/>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w w:val="95"/>
          <w:sz w:val="44"/>
          <w:szCs w:val="44"/>
        </w:rPr>
      </w:pPr>
      <w:r>
        <w:rPr>
          <w:rFonts w:hint="eastAsia" w:ascii="方正大标宋简体" w:hAnsi="方正大标宋简体" w:eastAsia="方正大标宋简体" w:cs="方正大标宋简体"/>
          <w:w w:val="95"/>
          <w:sz w:val="44"/>
          <w:szCs w:val="44"/>
        </w:rPr>
        <w:t>关于组织开展</w:t>
      </w:r>
      <w:r>
        <w:rPr>
          <w:rFonts w:hint="eastAsia" w:ascii="方正大标宋简体" w:hAnsi="方正大标宋简体" w:eastAsia="方正大标宋简体" w:cs="方正大标宋简体"/>
          <w:w w:val="95"/>
          <w:sz w:val="44"/>
          <w:szCs w:val="44"/>
          <w:lang w:eastAsia="zh-CN"/>
        </w:rPr>
        <w:t>“</w:t>
      </w:r>
      <w:r>
        <w:rPr>
          <w:rFonts w:hint="eastAsia" w:ascii="方正大标宋简体" w:hAnsi="方正大标宋简体" w:eastAsia="方正大标宋简体" w:cs="方正大标宋简体"/>
          <w:w w:val="95"/>
          <w:sz w:val="44"/>
          <w:szCs w:val="44"/>
          <w:lang w:val="en-US" w:eastAsia="zh-CN"/>
        </w:rPr>
        <w:t>喜迎二十大</w:t>
      </w:r>
      <w:r>
        <w:rPr>
          <w:rFonts w:hint="eastAsia" w:ascii="方正大标宋简体" w:hAnsi="方正大标宋简体" w:eastAsia="方正大标宋简体" w:cs="方正大标宋简体"/>
          <w:w w:val="95"/>
          <w:sz w:val="44"/>
          <w:szCs w:val="44"/>
        </w:rPr>
        <w:t xml:space="preserve"> </w:t>
      </w:r>
      <w:r>
        <w:rPr>
          <w:rFonts w:hint="eastAsia" w:ascii="方正大标宋简体" w:hAnsi="方正大标宋简体" w:eastAsia="方正大标宋简体" w:cs="方正大标宋简体"/>
          <w:w w:val="95"/>
          <w:sz w:val="44"/>
          <w:szCs w:val="44"/>
          <w:lang w:val="en-US" w:eastAsia="zh-CN"/>
        </w:rPr>
        <w:t>永远跟党走</w:t>
      </w:r>
      <w:r>
        <w:rPr>
          <w:rFonts w:hint="eastAsia" w:ascii="方正大标宋简体" w:hAnsi="方正大标宋简体" w:eastAsia="方正大标宋简体" w:cs="方正大标宋简体"/>
          <w:w w:val="95"/>
          <w:sz w:val="44"/>
          <w:szCs w:val="44"/>
        </w:rPr>
        <w:t xml:space="preserve"> </w:t>
      </w:r>
      <w:r>
        <w:rPr>
          <w:rFonts w:hint="eastAsia" w:ascii="方正大标宋简体" w:hAnsi="方正大标宋简体" w:eastAsia="方正大标宋简体" w:cs="方正大标宋简体"/>
          <w:w w:val="95"/>
          <w:sz w:val="44"/>
          <w:szCs w:val="44"/>
          <w:lang w:val="en-US" w:eastAsia="zh-CN"/>
        </w:rPr>
        <w:t>奋进新征程”暨石河子大学</w:t>
      </w:r>
      <w:r>
        <w:rPr>
          <w:rFonts w:hint="eastAsia" w:ascii="方正大标宋简体" w:hAnsi="方正大标宋简体" w:eastAsia="方正大标宋简体" w:cs="方正大标宋简体"/>
          <w:w w:val="95"/>
          <w:sz w:val="44"/>
          <w:szCs w:val="44"/>
        </w:rPr>
        <w:t>民族团结一家亲系列活动之</w:t>
      </w:r>
      <w:r>
        <w:rPr>
          <w:rFonts w:hint="eastAsia" w:ascii="方正大标宋简体" w:hAnsi="方正大标宋简体" w:eastAsia="方正大标宋简体" w:cs="方正大标宋简体"/>
          <w:w w:val="95"/>
          <w:sz w:val="44"/>
          <w:szCs w:val="44"/>
          <w:lang w:eastAsia="zh-CN"/>
        </w:rPr>
        <w:t>“</w:t>
      </w:r>
      <w:r>
        <w:rPr>
          <w:rFonts w:hint="eastAsia" w:ascii="方正大标宋简体" w:hAnsi="方正大标宋简体" w:eastAsia="方正大标宋简体" w:cs="方正大标宋简体"/>
          <w:w w:val="95"/>
          <w:sz w:val="44"/>
          <w:szCs w:val="44"/>
        </w:rPr>
        <w:t>我爱我的祖国·民族风 校园情”青春走秀活动的通知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各学院团委、学生会、研究生会，附属单位团委、学生会：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习近平新时代中国特色社会主义思想和中央民族工作会议精神，铸牢中华民族共同体意识，构筑中华民族共有精神家园，丰富广大团员青年的校园文化生活，营造青春向上的校园文化氛围，校团委、校学生会、校研究生会决定举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喜迎二十大　永远跟党走　奋进新征程”暨</w:t>
      </w:r>
      <w:r>
        <w:rPr>
          <w:rFonts w:hint="default" w:ascii="Times New Roman" w:hAnsi="Times New Roman" w:eastAsia="方正仿宋简体" w:cs="Times New Roman"/>
          <w:sz w:val="32"/>
          <w:szCs w:val="32"/>
        </w:rPr>
        <w:t>民族团结一家亲系列活动之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我爱我的祖国·民族风 校园情”</w:t>
      </w:r>
      <w:r>
        <w:rPr>
          <w:rFonts w:hint="default" w:ascii="Times New Roman" w:hAnsi="Times New Roman" w:eastAsia="方正仿宋简体" w:cs="Times New Roman"/>
          <w:sz w:val="32"/>
          <w:szCs w:val="32"/>
        </w:rPr>
        <w:t>青春走秀活动。现将活动事宜通知如下：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一、活动主题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本活动分为三个主题，第一</w:t>
      </w:r>
      <w:r>
        <w:rPr>
          <w:rFonts w:hint="eastAsia" w:ascii="方正仿宋简体" w:hAnsi="方正仿宋简体" w:eastAsia="方正仿宋简体" w:cs="方正仿宋简体"/>
          <w:sz w:val="32"/>
          <w:szCs w:val="32"/>
          <w:lang w:val="en-US" w:eastAsia="zh-CN"/>
        </w:rPr>
        <w:t>个</w:t>
      </w:r>
      <w:r>
        <w:rPr>
          <w:rFonts w:hint="eastAsia" w:ascii="方正仿宋简体" w:hAnsi="方正仿宋简体" w:eastAsia="方正仿宋简体" w:cs="方正仿宋简体"/>
          <w:sz w:val="32"/>
          <w:szCs w:val="32"/>
        </w:rPr>
        <w:t>主题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风雅颂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第二主题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民族情</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第三个主题“正青春”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各参赛单位结合自身特色进行展示，表演要</w:t>
      </w:r>
      <w:r>
        <w:rPr>
          <w:rFonts w:hint="eastAsia" w:ascii="方正仿宋简体" w:hAnsi="方正仿宋简体" w:eastAsia="方正仿宋简体" w:cs="方正仿宋简体"/>
          <w:sz w:val="32"/>
          <w:szCs w:val="32"/>
        </w:rPr>
        <w:t>体现当代大学生健康活泼，青春活力的精神风貌，展现我校学子的活力和风采。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二、活动对象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石河子大学全体师生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w:t>
      </w:r>
      <w:r>
        <w:rPr>
          <w:rFonts w:hint="eastAsia" w:ascii="Times New Roman" w:hAnsi="Times New Roman" w:eastAsia="方正黑体简体" w:cs="Times New Roman"/>
          <w:sz w:val="32"/>
          <w:szCs w:val="32"/>
          <w:lang w:val="en-US" w:eastAsia="zh-CN"/>
        </w:rPr>
        <w:t>组织单位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pacing w:val="0"/>
          <w:kern w:val="2"/>
          <w:sz w:val="32"/>
          <w:szCs w:val="32"/>
          <w:lang w:val="en-US" w:eastAsia="zh-CN"/>
        </w:rPr>
      </w:pPr>
      <w:r>
        <w:rPr>
          <w:rFonts w:hint="eastAsia" w:ascii="Times New Roman" w:hAnsi="Times New Roman" w:eastAsia="方正仿宋简体" w:cs="方正仿宋简体"/>
          <w:sz w:val="32"/>
          <w:szCs w:val="32"/>
          <w:lang w:val="en-US" w:eastAsia="zh-CN"/>
        </w:rPr>
        <w:t>主办单位：</w:t>
      </w:r>
      <w:r>
        <w:rPr>
          <w:rFonts w:hint="eastAsia" w:ascii="Times New Roman" w:hAnsi="Times New Roman" w:eastAsia="方正仿宋简体" w:cs="Times New Roman"/>
          <w:spacing w:val="0"/>
          <w:kern w:val="2"/>
          <w:sz w:val="32"/>
          <w:szCs w:val="32"/>
          <w:lang w:val="en-US" w:eastAsia="zh-CN"/>
        </w:rPr>
        <w:t>石河子大学团委</w:t>
      </w:r>
    </w:p>
    <w:p>
      <w:pPr>
        <w:pStyle w:val="2"/>
        <w:keepNext w:val="0"/>
        <w:keepLines w:val="0"/>
        <w:pageBreakBefore w:val="0"/>
        <w:widowControl w:val="0"/>
        <w:kinsoku/>
        <w:wordWrap/>
        <w:overflowPunct/>
        <w:topLinePunct w:val="0"/>
        <w:autoSpaceDE/>
        <w:autoSpaceDN/>
        <w:bidi w:val="0"/>
        <w:adjustRightInd/>
        <w:snapToGrid/>
        <w:spacing w:after="0"/>
        <w:ind w:firstLine="2240" w:firstLineChars="700"/>
        <w:textAlignment w:val="auto"/>
        <w:rPr>
          <w:rFonts w:hint="default"/>
          <w:lang w:val="en-US" w:eastAsia="zh-CN"/>
        </w:rPr>
      </w:pPr>
      <w:r>
        <w:rPr>
          <w:rFonts w:hint="eastAsia" w:ascii="Times New Roman" w:hAnsi="Times New Roman" w:eastAsia="方正仿宋简体" w:cs="Times New Roman"/>
          <w:spacing w:val="0"/>
          <w:kern w:val="2"/>
          <w:sz w:val="32"/>
          <w:szCs w:val="32"/>
          <w:lang w:val="en-US" w:eastAsia="zh-CN"/>
        </w:rPr>
        <w:t>石河子大学党委统战部</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石河子大学学生会</w:t>
      </w:r>
    </w:p>
    <w:p>
      <w:pPr>
        <w:pStyle w:val="2"/>
        <w:keepNext w:val="0"/>
        <w:keepLines w:val="0"/>
        <w:pageBreakBefore w:val="0"/>
        <w:widowControl w:val="0"/>
        <w:kinsoku/>
        <w:wordWrap/>
        <w:overflowPunct/>
        <w:topLinePunct w:val="0"/>
        <w:autoSpaceDE/>
        <w:autoSpaceDN/>
        <w:bidi w:val="0"/>
        <w:adjustRightInd/>
        <w:snapToGrid/>
        <w:spacing w:after="0"/>
        <w:ind w:firstLine="2240" w:firstLineChars="700"/>
        <w:textAlignment w:val="auto"/>
        <w:rPr>
          <w:rFonts w:hint="default"/>
          <w:lang w:val="en-US" w:eastAsia="zh-CN"/>
        </w:rPr>
      </w:pPr>
      <w:r>
        <w:rPr>
          <w:rFonts w:hint="eastAsia" w:ascii="Times New Roman" w:hAnsi="Times New Roman" w:eastAsia="方正仿宋简体" w:cs="方正仿宋简体"/>
          <w:sz w:val="32"/>
          <w:szCs w:val="32"/>
          <w:lang w:val="en-US" w:eastAsia="zh-CN"/>
        </w:rPr>
        <w:t>石河子大学研究生会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承办单位：体育学院团委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师范学院团委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体育学院学生会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师范学院学生会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协办单位：师范学院红烛舞团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师范学院水月汉韵汉服社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四、时间安排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报名时间：5月2</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日至5月</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日20：00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初    赛：6月5日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 决    赛：6月11日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具体安排另行通知。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五、活动内容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参赛人数：每组人数不得低于</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人</w:t>
      </w:r>
      <w:r>
        <w:rPr>
          <w:rFonts w:hint="eastAsia" w:ascii="Times New Roman" w:hAnsi="Times New Roman" w:eastAsia="方正仿宋简体" w:cs="Times New Roman"/>
          <w:sz w:val="32"/>
          <w:szCs w:val="32"/>
          <w:lang w:eastAsia="zh-CN"/>
        </w:rPr>
        <w:t>，鼓励各民族师生参加，</w:t>
      </w:r>
      <w:r>
        <w:rPr>
          <w:rFonts w:hint="default" w:ascii="Times New Roman" w:hAnsi="Times New Roman" w:eastAsia="方正仿宋简体" w:cs="Times New Roman"/>
          <w:sz w:val="32"/>
          <w:szCs w:val="32"/>
        </w:rPr>
        <w:t>多民族、师生共同参赛均为加分项。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参赛规则：每个学院每个</w:t>
      </w:r>
      <w:r>
        <w:rPr>
          <w:rFonts w:hint="eastAsia" w:ascii="Times New Roman" w:hAnsi="Times New Roman" w:eastAsia="方正仿宋简体" w:cs="Times New Roman"/>
          <w:sz w:val="32"/>
          <w:szCs w:val="32"/>
          <w:lang w:val="en-US" w:eastAsia="zh-CN"/>
        </w:rPr>
        <w:t>篇章</w:t>
      </w:r>
      <w:r>
        <w:rPr>
          <w:rFonts w:hint="default" w:ascii="Times New Roman" w:hAnsi="Times New Roman" w:eastAsia="方正仿宋简体" w:cs="Times New Roman"/>
          <w:sz w:val="32"/>
          <w:szCs w:val="32"/>
        </w:rPr>
        <w:t>限报1</w:t>
      </w:r>
      <w:r>
        <w:rPr>
          <w:rFonts w:hint="eastAsia" w:ascii="Times New Roman" w:hAnsi="Times New Roman" w:eastAsia="方正仿宋简体" w:cs="Times New Roman"/>
          <w:sz w:val="32"/>
          <w:szCs w:val="32"/>
          <w:lang w:val="en-US" w:eastAsia="zh-CN"/>
        </w:rPr>
        <w:t>组，</w:t>
      </w:r>
      <w:r>
        <w:rPr>
          <w:rFonts w:hint="default" w:ascii="Times New Roman" w:hAnsi="Times New Roman" w:eastAsia="方正仿宋简体" w:cs="Times New Roman"/>
          <w:sz w:val="32"/>
          <w:szCs w:val="32"/>
        </w:rPr>
        <w:t>可以兼报3个</w:t>
      </w:r>
      <w:r>
        <w:rPr>
          <w:rFonts w:hint="eastAsia" w:ascii="Times New Roman" w:hAnsi="Times New Roman" w:eastAsia="方正仿宋简体" w:cs="Times New Roman"/>
          <w:sz w:val="32"/>
          <w:szCs w:val="32"/>
          <w:lang w:val="en-US" w:eastAsia="zh-CN"/>
        </w:rPr>
        <w:t>篇章</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 活动形式：活动主要采取青春走秀的形式，表现校园青春向上的民族团结之风，各单位可根据学院特色</w:t>
      </w:r>
      <w:r>
        <w:rPr>
          <w:rFonts w:hint="eastAsia" w:ascii="Times New Roman" w:hAnsi="Times New Roman" w:eastAsia="方正仿宋简体" w:cs="Times New Roman"/>
          <w:sz w:val="32"/>
          <w:szCs w:val="32"/>
          <w:lang w:eastAsia="zh-CN"/>
        </w:rPr>
        <w:t>在节目中</w:t>
      </w:r>
      <w:r>
        <w:rPr>
          <w:rFonts w:hint="default" w:ascii="Times New Roman" w:hAnsi="Times New Roman" w:eastAsia="方正仿宋简体" w:cs="Times New Roman"/>
          <w:sz w:val="32"/>
          <w:szCs w:val="32"/>
        </w:rPr>
        <w:t>适当</w:t>
      </w:r>
      <w:r>
        <w:rPr>
          <w:rFonts w:hint="eastAsia" w:ascii="Times New Roman" w:hAnsi="Times New Roman" w:eastAsia="方正仿宋简体" w:cs="Times New Roman"/>
          <w:sz w:val="32"/>
          <w:szCs w:val="32"/>
          <w:lang w:eastAsia="zh-CN"/>
        </w:rPr>
        <w:t>穿插</w:t>
      </w:r>
      <w:r>
        <w:rPr>
          <w:rFonts w:hint="default" w:ascii="Times New Roman" w:hAnsi="Times New Roman" w:eastAsia="方正仿宋简体" w:cs="Times New Roman"/>
          <w:sz w:val="32"/>
          <w:szCs w:val="32"/>
        </w:rPr>
        <w:t>情景剧、小品、说唱、歌舞等</w:t>
      </w:r>
      <w:r>
        <w:rPr>
          <w:rFonts w:hint="eastAsia" w:ascii="Times New Roman" w:hAnsi="Times New Roman" w:eastAsia="方正仿宋简体" w:cs="Times New Roman"/>
          <w:sz w:val="32"/>
          <w:szCs w:val="32"/>
          <w:lang w:eastAsia="zh-CN"/>
        </w:rPr>
        <w:t>形式</w:t>
      </w:r>
      <w:r>
        <w:rPr>
          <w:rFonts w:hint="default" w:ascii="Times New Roman" w:hAnsi="Times New Roman" w:eastAsia="方正仿宋简体" w:cs="Times New Roman"/>
          <w:sz w:val="32"/>
          <w:szCs w:val="32"/>
        </w:rPr>
        <w:t>，也</w:t>
      </w:r>
      <w:r>
        <w:rPr>
          <w:rFonts w:hint="eastAsia" w:ascii="Times New Roman" w:hAnsi="Times New Roman" w:eastAsia="方正仿宋简体" w:cs="Times New Roman"/>
          <w:sz w:val="32"/>
          <w:szCs w:val="32"/>
          <w:lang w:eastAsia="zh-CN"/>
        </w:rPr>
        <w:t>可以加入</w:t>
      </w:r>
      <w:r>
        <w:rPr>
          <w:rFonts w:hint="default" w:ascii="Times New Roman" w:hAnsi="Times New Roman" w:eastAsia="方正仿宋简体" w:cs="Times New Roman"/>
          <w:sz w:val="32"/>
          <w:szCs w:val="32"/>
        </w:rPr>
        <w:t>民族乐器、服饰、食品等展现民族特色的</w:t>
      </w:r>
      <w:r>
        <w:rPr>
          <w:rFonts w:hint="eastAsia" w:ascii="Times New Roman" w:hAnsi="Times New Roman" w:eastAsia="方正仿宋简体" w:cs="Times New Roman"/>
          <w:sz w:val="32"/>
          <w:szCs w:val="32"/>
          <w:lang w:eastAsia="zh-CN"/>
        </w:rPr>
        <w:t>道具。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各学院根据学院特色，大胆创新，秀对话、秀故事、秀特色，秀出校园师生团结和谐氛围，每个节目</w:t>
      </w:r>
      <w:r>
        <w:rPr>
          <w:rFonts w:hint="eastAsia" w:ascii="Times New Roman" w:hAnsi="Times New Roman" w:eastAsia="方正仿宋简体" w:cs="Times New Roman"/>
          <w:sz w:val="32"/>
          <w:szCs w:val="32"/>
          <w:lang w:val="en-US" w:eastAsia="zh-CN"/>
        </w:rPr>
        <w:t>表演时长</w:t>
      </w:r>
      <w:r>
        <w:rPr>
          <w:rFonts w:hint="default" w:ascii="Times New Roman" w:hAnsi="Times New Roman" w:eastAsia="方正仿宋简体" w:cs="Times New Roman"/>
          <w:sz w:val="32"/>
          <w:szCs w:val="32"/>
        </w:rPr>
        <w:t>控制在</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分钟以内</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不得低于4分钟</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。所有走秀</w:t>
      </w:r>
      <w:r>
        <w:rPr>
          <w:rFonts w:hint="eastAsia" w:ascii="Times New Roman" w:hAnsi="Times New Roman" w:eastAsia="方正仿宋简体" w:cs="Times New Roman"/>
          <w:sz w:val="32"/>
          <w:szCs w:val="32"/>
          <w:lang w:eastAsia="zh-CN"/>
        </w:rPr>
        <w:t>节目</w:t>
      </w:r>
      <w:r>
        <w:rPr>
          <w:rFonts w:hint="default" w:ascii="Times New Roman" w:hAnsi="Times New Roman" w:eastAsia="方正仿宋简体" w:cs="Times New Roman"/>
          <w:sz w:val="32"/>
          <w:szCs w:val="32"/>
        </w:rPr>
        <w:t>以学院为单位</w:t>
      </w:r>
      <w:r>
        <w:rPr>
          <w:rFonts w:hint="eastAsia" w:ascii="Times New Roman" w:hAnsi="Times New Roman" w:eastAsia="方正仿宋简体" w:cs="Times New Roman"/>
          <w:sz w:val="32"/>
          <w:szCs w:val="32"/>
          <w:lang w:eastAsia="zh-CN"/>
        </w:rPr>
        <w:t>审核上报，</w:t>
      </w:r>
      <w:r>
        <w:rPr>
          <w:rFonts w:hint="default" w:ascii="Times New Roman" w:hAnsi="Times New Roman" w:eastAsia="方正仿宋简体" w:cs="Times New Roman"/>
          <w:sz w:val="32"/>
          <w:szCs w:val="32"/>
        </w:rPr>
        <w:t>于5月28日20：00前将走秀报名表发送至邮箱：1612899224@qq.com。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所有</w:t>
      </w:r>
      <w:r>
        <w:rPr>
          <w:rFonts w:hint="eastAsia" w:ascii="Times New Roman" w:hAnsi="Times New Roman" w:eastAsia="方正仿宋简体" w:cs="Times New Roman"/>
          <w:sz w:val="32"/>
          <w:szCs w:val="32"/>
          <w:lang w:val="en-US" w:eastAsia="zh-CN"/>
        </w:rPr>
        <w:t>节目负责人</w:t>
      </w:r>
      <w:r>
        <w:rPr>
          <w:rFonts w:hint="default" w:ascii="Times New Roman" w:hAnsi="Times New Roman" w:eastAsia="方正仿宋简体" w:cs="Times New Roman"/>
          <w:sz w:val="32"/>
          <w:szCs w:val="32"/>
        </w:rPr>
        <w:t>报名后加入QQ群：818106288。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六、奖项设置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每个主题评出一等奖一组，二等奖两组，三等奖三组，最佳人气奖一</w:t>
      </w:r>
      <w:r>
        <w:rPr>
          <w:rFonts w:hint="eastAsia" w:ascii="Times New Roman" w:hAnsi="Times New Roman" w:eastAsia="方正仿宋简体" w:cs="Times New Roman"/>
          <w:sz w:val="32"/>
          <w:szCs w:val="32"/>
          <w:lang w:val="en-US" w:eastAsia="zh-CN"/>
        </w:rPr>
        <w:t>组</w:t>
      </w:r>
      <w:r>
        <w:rPr>
          <w:rFonts w:hint="default" w:ascii="Times New Roman" w:hAnsi="Times New Roman" w:eastAsia="方正仿宋简体" w:cs="Times New Roman"/>
          <w:sz w:val="32"/>
          <w:szCs w:val="32"/>
        </w:rPr>
        <w:t>，最佳台风奖一</w:t>
      </w:r>
      <w:r>
        <w:rPr>
          <w:rFonts w:hint="eastAsia" w:ascii="Times New Roman" w:hAnsi="Times New Roman" w:eastAsia="方正仿宋简体" w:cs="Times New Roman"/>
          <w:sz w:val="32"/>
          <w:szCs w:val="32"/>
          <w:lang w:val="en-US" w:eastAsia="zh-CN"/>
        </w:rPr>
        <w:t>组</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七、活动要求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高度重视，积极组织。各</w:t>
      </w:r>
      <w:r>
        <w:rPr>
          <w:rFonts w:hint="eastAsia" w:ascii="Times New Roman" w:hAnsi="Times New Roman" w:eastAsia="方正仿宋简体" w:cs="Times New Roman"/>
          <w:sz w:val="32"/>
          <w:szCs w:val="32"/>
          <w:lang w:eastAsia="zh-CN"/>
        </w:rPr>
        <w:t>学院</w:t>
      </w:r>
      <w:r>
        <w:rPr>
          <w:rFonts w:hint="default" w:ascii="Times New Roman" w:hAnsi="Times New Roman" w:eastAsia="方正仿宋简体" w:cs="Times New Roman"/>
          <w:sz w:val="32"/>
          <w:szCs w:val="32"/>
        </w:rPr>
        <w:t>团委高度重视，严格把关，积极动员和组织</w:t>
      </w:r>
      <w:r>
        <w:rPr>
          <w:rFonts w:hint="eastAsia" w:ascii="Times New Roman" w:hAnsi="Times New Roman" w:eastAsia="方正仿宋简体" w:cs="Times New Roman"/>
          <w:sz w:val="32"/>
          <w:szCs w:val="32"/>
          <w:lang w:eastAsia="zh-CN"/>
        </w:rPr>
        <w:t>各民族</w:t>
      </w:r>
      <w:r>
        <w:rPr>
          <w:rFonts w:hint="default" w:ascii="Times New Roman" w:hAnsi="Times New Roman" w:eastAsia="方正仿宋简体" w:cs="Times New Roman"/>
          <w:sz w:val="32"/>
          <w:szCs w:val="32"/>
        </w:rPr>
        <w:t>学生参加，</w:t>
      </w:r>
      <w:r>
        <w:rPr>
          <w:rFonts w:hint="eastAsia" w:ascii="Times New Roman" w:hAnsi="Times New Roman" w:eastAsia="方正仿宋简体" w:cs="Times New Roman"/>
          <w:sz w:val="32"/>
          <w:szCs w:val="32"/>
          <w:lang w:eastAsia="zh-CN"/>
        </w:rPr>
        <w:t>促进各民族师生交往交流交融，</w:t>
      </w:r>
      <w:r>
        <w:rPr>
          <w:rFonts w:hint="default" w:ascii="Times New Roman" w:hAnsi="Times New Roman" w:eastAsia="方正仿宋简体" w:cs="Times New Roman"/>
          <w:sz w:val="32"/>
          <w:szCs w:val="32"/>
        </w:rPr>
        <w:t>铸牢中华民族共同体意识。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广泛宣传，扎实开展。各</w:t>
      </w:r>
      <w:r>
        <w:rPr>
          <w:rFonts w:hint="eastAsia" w:ascii="Times New Roman" w:hAnsi="Times New Roman" w:eastAsia="方正仿宋简体" w:cs="Times New Roman"/>
          <w:sz w:val="32"/>
          <w:szCs w:val="32"/>
          <w:lang w:eastAsia="zh-CN"/>
        </w:rPr>
        <w:t>学院</w:t>
      </w:r>
      <w:r>
        <w:rPr>
          <w:rFonts w:hint="default" w:ascii="Times New Roman" w:hAnsi="Times New Roman" w:eastAsia="方正仿宋简体" w:cs="Times New Roman"/>
          <w:sz w:val="32"/>
          <w:szCs w:val="32"/>
        </w:rPr>
        <w:t>团委要加大线上宣传力度，做好活动前报名宣传，协调动员此次青春走秀活动，不断推进活动取得良好成效。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xml:space="preserve">联系人及电话：柳欣茹 </w:t>
      </w:r>
      <w:r>
        <w:rPr>
          <w:rFonts w:hint="eastAsia" w:ascii="Times New Roman" w:hAnsi="Times New Roman" w:eastAsia="方正仿宋简体" w:cs="Times New Roman"/>
          <w:sz w:val="32"/>
          <w:szCs w:val="32"/>
          <w:lang w:val="en-US" w:eastAsia="zh-CN"/>
        </w:rPr>
        <w:t>0993-2057957</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李明轩 18139267108</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谭兰兰 0993-2058335</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秦迎鑫 15106814263</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李守林 13589036317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我爱我的祖国·民族风 校园情”</w:t>
      </w:r>
      <w:r>
        <w:rPr>
          <w:rFonts w:hint="default" w:ascii="Times New Roman" w:hAnsi="Times New Roman" w:eastAsia="方正仿宋简体" w:cs="Times New Roman"/>
          <w:sz w:val="32"/>
          <w:szCs w:val="32"/>
        </w:rPr>
        <w:t>民族团结一家亲系列活动之青春走秀活动报名表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石河子大学团委</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石河子大学党委统战部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石河子大学学生会　　　　</w:t>
      </w: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石河子大学研究生会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2022年5月25日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简体" w:cs="Times New Roman"/>
          <w:sz w:val="32"/>
          <w:szCs w:val="32"/>
          <w:lang w:eastAsia="zh-CN"/>
        </w:rPr>
      </w:pPr>
    </w:p>
    <w:p>
      <w:pPr>
        <w:pStyle w:val="2"/>
        <w:rPr>
          <w:rFonts w:hint="eastAsia" w:ascii="Times New Roman" w:hAnsi="Times New Roman" w:eastAsia="方正仿宋简体" w:cs="Times New Roman"/>
          <w:sz w:val="32"/>
          <w:szCs w:val="32"/>
          <w:lang w:eastAsia="zh-CN"/>
        </w:rPr>
      </w:pPr>
    </w:p>
    <w:p>
      <w:pPr>
        <w:pStyle w:val="2"/>
        <w:rPr>
          <w:rFonts w:hint="eastAsia" w:ascii="Times New Roman" w:hAnsi="Times New Roman" w:eastAsia="方正仿宋简体" w:cs="Times New Roman"/>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r>
        <w:rPr>
          <w:rFonts w:hint="eastAsia" w:ascii="方正大标宋简体" w:hAnsi="方正大标宋简体" w:eastAsia="方正大标宋简体" w:cs="方正大标宋简体"/>
          <w:spacing w:val="4"/>
          <w:kern w:val="2"/>
          <w:sz w:val="44"/>
          <w:szCs w:val="44"/>
          <w:lang w:val="en-US" w:eastAsia="zh-CN" w:bidi="ar-SA"/>
        </w:rPr>
        <w:t>“我爱我的祖国·民族风 校园情”</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r>
        <w:rPr>
          <w:rFonts w:hint="eastAsia" w:ascii="方正大标宋简体" w:hAnsi="方正大标宋简体" w:eastAsia="方正大标宋简体" w:cs="方正大标宋简体"/>
          <w:spacing w:val="4"/>
          <w:kern w:val="2"/>
          <w:sz w:val="44"/>
          <w:szCs w:val="44"/>
          <w:lang w:val="en-US" w:eastAsia="zh-CN" w:bidi="ar-SA"/>
        </w:rPr>
        <w:t>青春走秀活动报名表</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003"/>
        <w:gridCol w:w="1335"/>
        <w:gridCol w:w="1928"/>
        <w:gridCol w:w="119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3"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选送单位</w:t>
            </w:r>
          </w:p>
        </w:tc>
        <w:tc>
          <w:tcPr>
            <w:tcW w:w="4176" w:type="pct"/>
            <w:gridSpan w:val="5"/>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节目名称</w:t>
            </w:r>
          </w:p>
        </w:tc>
        <w:tc>
          <w:tcPr>
            <w:tcW w:w="4176" w:type="pct"/>
            <w:gridSpan w:val="5"/>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负责人</w:t>
            </w:r>
          </w:p>
        </w:tc>
        <w:tc>
          <w:tcPr>
            <w:tcW w:w="1372" w:type="pct"/>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1"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联系方式</w:t>
            </w:r>
          </w:p>
        </w:tc>
        <w:tc>
          <w:tcPr>
            <w:tcW w:w="1672" w:type="pct"/>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82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节目形式及主题</w:t>
            </w:r>
          </w:p>
        </w:tc>
        <w:tc>
          <w:tcPr>
            <w:tcW w:w="4176" w:type="pct"/>
            <w:gridSpan w:val="5"/>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表演者</w:t>
            </w:r>
            <w:r>
              <w:rPr>
                <w:rFonts w:hint="eastAsia" w:ascii="Times New Roman" w:hAnsi="Times New Roman" w:eastAsia="方正仿宋简体" w:cs="Times New Roman"/>
                <w:spacing w:val="4"/>
                <w:kern w:val="2"/>
                <w:sz w:val="28"/>
                <w:szCs w:val="28"/>
                <w:lang w:val="en-US" w:eastAsia="zh-CN" w:bidi="ar-SA"/>
              </w:rPr>
              <w:br w:type="textWrapping"/>
            </w:r>
            <w:r>
              <w:rPr>
                <w:rFonts w:hint="eastAsia" w:ascii="Times New Roman" w:hAnsi="Times New Roman" w:eastAsia="方正仿宋简体" w:cs="Times New Roman"/>
                <w:spacing w:val="4"/>
                <w:kern w:val="2"/>
                <w:sz w:val="28"/>
                <w:szCs w:val="28"/>
                <w:lang w:val="en-US" w:eastAsia="zh-CN" w:bidi="ar-SA"/>
              </w:rPr>
              <w:t>（主要）</w:t>
            </w:r>
          </w:p>
        </w:tc>
        <w:tc>
          <w:tcPr>
            <w:tcW w:w="589"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姓名</w:t>
            </w: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学院</w:t>
            </w:r>
          </w:p>
        </w:tc>
        <w:tc>
          <w:tcPr>
            <w:tcW w:w="1131"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年级专业</w:t>
            </w: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学号</w:t>
            </w:r>
          </w:p>
        </w:tc>
        <w:tc>
          <w:tcPr>
            <w:tcW w:w="97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589"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1131"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97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9"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1"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9"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1"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9"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1"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823"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Times New Roman" w:hAnsi="Times New Roman" w:eastAsia="方正仿宋简体" w:cs="Times New Roman"/>
                <w:spacing w:val="4"/>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学院</w:t>
            </w: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团委</w:t>
            </w: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审核</w:t>
            </w: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4176" w:type="pct"/>
            <w:gridSpan w:val="5"/>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right"/>
              <w:textAlignment w:val="auto"/>
              <w:rPr>
                <w:rFonts w:hint="eastAsia" w:ascii="Times New Roman" w:hAnsi="Times New Roman" w:eastAsia="方正仿宋简体" w:cs="Times New Roman"/>
                <w:spacing w:val="4"/>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Times New Roman" w:hAnsi="Times New Roman" w:eastAsia="方正仿宋简体" w:cs="Times New Roman"/>
                <w:spacing w:val="4"/>
                <w:kern w:val="2"/>
                <w:sz w:val="28"/>
                <w:szCs w:val="28"/>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after="0"/>
              <w:ind w:firstLine="0" w:firstLineChars="0"/>
              <w:jc w:val="right"/>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 xml:space="preserve">学院团委签字（盖 章）：        </w:t>
            </w:r>
          </w:p>
          <w:p>
            <w:pPr>
              <w:pStyle w:val="2"/>
              <w:keepNext w:val="0"/>
              <w:keepLines w:val="0"/>
              <w:pageBreakBefore w:val="0"/>
              <w:widowControl w:val="0"/>
              <w:kinsoku/>
              <w:wordWrap w:val="0"/>
              <w:overflowPunct/>
              <w:topLinePunct w:val="0"/>
              <w:autoSpaceDE/>
              <w:autoSpaceDN/>
              <w:bidi w:val="0"/>
              <w:adjustRightInd/>
              <w:snapToGrid/>
              <w:spacing w:after="0"/>
              <w:ind w:firstLine="0" w:firstLineChars="0"/>
              <w:jc w:val="right"/>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 xml:space="preserve">年  月  日                </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1" w:fontKey="{D9813579-BA4C-4338-94A2-602B3C77245A}"/>
  </w:font>
  <w:font w:name="方正仿宋简体">
    <w:panose1 w:val="02000000000000000000"/>
    <w:charset w:val="86"/>
    <w:family w:val="auto"/>
    <w:pitch w:val="default"/>
    <w:sig w:usb0="A00002BF" w:usb1="184F6CFA" w:usb2="00000012" w:usb3="00000000" w:csb0="00040001" w:csb1="00000000"/>
    <w:embedRegular r:id="rId2" w:fontKey="{7F5A4B96-7520-4E43-BE1C-E39BB2796BCE}"/>
  </w:font>
  <w:font w:name="方正黑体简体">
    <w:panose1 w:val="02000000000000000000"/>
    <w:charset w:val="86"/>
    <w:family w:val="auto"/>
    <w:pitch w:val="default"/>
    <w:sig w:usb0="A00002BF" w:usb1="184F6CFA" w:usb2="00000012" w:usb3="00000000" w:csb0="00040001" w:csb1="00000000"/>
    <w:embedRegular r:id="rId3" w:fontKey="{4847DD16-3B99-4BBE-8850-08C6D47895AF}"/>
  </w:font>
  <w:font w:name="仿宋">
    <w:panose1 w:val="02010609060101010101"/>
    <w:charset w:val="86"/>
    <w:family w:val="auto"/>
    <w:pitch w:val="default"/>
    <w:sig w:usb0="800002BF" w:usb1="38CF7CFA" w:usb2="00000016" w:usb3="00000000" w:csb0="00040001" w:csb1="00000000"/>
    <w:embedRegular r:id="rId4" w:fontKey="{276994D9-AE96-41E1-B6CC-65259B4878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NDAzYTkxYWQyOTNmZDEyZTNiMGRlOGQ4ZDk0NjIifQ=="/>
  </w:docVars>
  <w:rsids>
    <w:rsidRoot w:val="00000000"/>
    <w:rsid w:val="21C525C0"/>
    <w:rsid w:val="4B7A6330"/>
    <w:rsid w:val="52684FD0"/>
    <w:rsid w:val="5CCF5FB4"/>
    <w:rsid w:val="5D0654B3"/>
    <w:rsid w:val="697C7F94"/>
    <w:rsid w:val="75E75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0" w:firstLineChars="200"/>
    </w:pPr>
  </w:style>
  <w:style w:type="paragraph" w:styleId="3">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1200</Words>
  <Characters>1299</Characters>
  <Lines>0</Lines>
  <Paragraphs>0</Paragraphs>
  <TotalTime>0</TotalTime>
  <ScaleCrop>false</ScaleCrop>
  <LinksUpToDate>false</LinksUpToDate>
  <CharactersWithSpaces>1414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2022-05-25T17:40:00Z</dcterms:created>
  <dc:creator>多学许乐，不学范闲</dc:creator>
  <cp:lastModifiedBy>多学许乐，不学范闲</cp:lastModifiedBy>
  <cp:lastPrinted>2022-05-26T09:55:00Z</cp:lastPrinted>
  <dcterms:modified xsi:type="dcterms:W3CDTF">2022-05-27T08:55:25Z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20A8F1FC2E8A4DD0988DE9EF1E5AF744</vt:lpwstr>
  </property>
</Properties>
</file>