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Times New Roman" w:hAnsi="Times New Roman" w:eastAsia="方正大标宋简体" w:cs="方正大标宋简体"/>
          <w:sz w:val="44"/>
          <w:szCs w:val="44"/>
        </w:rPr>
      </w:pPr>
    </w:p>
    <w:p>
      <w:pPr>
        <w:adjustRightInd w:val="0"/>
        <w:snapToGrid w:val="0"/>
        <w:spacing w:line="580" w:lineRule="exact"/>
        <w:jc w:val="center"/>
        <w:rPr>
          <w:rFonts w:hint="eastAsia" w:ascii="Times New Roman" w:hAnsi="Times New Roman" w:eastAsia="方正大标宋简体" w:cs="方正大标宋简体"/>
          <w:sz w:val="44"/>
          <w:szCs w:val="44"/>
        </w:rPr>
      </w:pPr>
    </w:p>
    <w:p>
      <w:pPr>
        <w:adjustRightInd w:val="0"/>
        <w:snapToGrid w:val="0"/>
        <w:spacing w:line="580" w:lineRule="exact"/>
        <w:jc w:val="center"/>
        <w:rPr>
          <w:rFonts w:hint="eastAsia" w:ascii="Times New Roman" w:hAnsi="Times New Roman" w:eastAsia="方正大标宋简体" w:cs="方正大标宋简体"/>
          <w:sz w:val="44"/>
          <w:szCs w:val="44"/>
        </w:rPr>
      </w:pPr>
    </w:p>
    <w:p>
      <w:pPr>
        <w:adjustRightInd w:val="0"/>
        <w:snapToGrid w:val="0"/>
        <w:spacing w:line="580" w:lineRule="exact"/>
        <w:jc w:val="center"/>
        <w:rPr>
          <w:rFonts w:hint="eastAsia" w:ascii="Times New Roman" w:hAnsi="Times New Roman" w:eastAsia="方正大标宋简体" w:cs="方正大标宋简体"/>
          <w:sz w:val="44"/>
          <w:szCs w:val="44"/>
        </w:rPr>
      </w:pPr>
    </w:p>
    <w:p>
      <w:pPr>
        <w:adjustRightInd w:val="0"/>
        <w:snapToGri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关于举办石河子大学</w:t>
      </w:r>
      <w:bookmarkStart w:id="0" w:name="_GoBack"/>
      <w:bookmarkEnd w:id="0"/>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五</w:t>
      </w:r>
      <w:r>
        <w:rPr>
          <w:rFonts w:hint="eastAsia" w:ascii="方正小标宋_GBK" w:hAnsi="方正小标宋_GBK" w:eastAsia="方正小标宋_GBK" w:cs="方正小标宋_GBK"/>
          <w:sz w:val="44"/>
          <w:szCs w:val="44"/>
        </w:rPr>
        <w:t>届青年志愿服务</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项目大赛的通知</w:t>
      </w:r>
    </w:p>
    <w:p>
      <w:pPr>
        <w:spacing w:line="560" w:lineRule="exact"/>
        <w:jc w:val="center"/>
        <w:rPr>
          <w:rFonts w:ascii="Times New Roman" w:hAnsi="Times New Roman" w:eastAsia="方正仿宋简体" w:cs="方正仿宋简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各学院团委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直属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附属单位团委：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为深入贯彻落实党的十九届六中全会精神，深入学习贯彻习近平总书记关于志愿服务工作系列重要指示精神，贯彻落实党中央对志愿服务工作重要部署与</w:t>
      </w:r>
      <w:r>
        <w:rPr>
          <w:rFonts w:hint="default" w:ascii="Times New Roman" w:hAnsi="Times New Roman" w:eastAsia="方正仿宋简体" w:cs="Times New Roman"/>
          <w:sz w:val="32"/>
          <w:szCs w:val="32"/>
          <w:highlight w:val="none"/>
        </w:rPr>
        <w:t>指示精神，推动我校志愿服务项目化发展，经校团委研究决定，特举办</w:t>
      </w:r>
      <w:r>
        <w:rPr>
          <w:rFonts w:hint="eastAsia" w:ascii="Times New Roman" w:hAnsi="Times New Roman" w:eastAsia="方正仿宋简体" w:cs="Times New Roman"/>
          <w:sz w:val="32"/>
          <w:szCs w:val="32"/>
          <w:highlight w:val="none"/>
          <w:lang w:val="en-US" w:eastAsia="zh-CN"/>
        </w:rPr>
        <w:t>石河子大学</w:t>
      </w:r>
      <w:r>
        <w:rPr>
          <w:rFonts w:hint="default" w:ascii="Times New Roman" w:hAnsi="Times New Roman" w:eastAsia="方正仿宋简体" w:cs="Times New Roman"/>
          <w:sz w:val="32"/>
          <w:szCs w:val="32"/>
          <w:highlight w:val="none"/>
        </w:rPr>
        <w:t>第</w:t>
      </w:r>
      <w:r>
        <w:rPr>
          <w:rFonts w:hint="default" w:ascii="Times New Roman" w:hAnsi="Times New Roman" w:eastAsia="方正仿宋简体" w:cs="Times New Roman"/>
          <w:sz w:val="32"/>
          <w:szCs w:val="32"/>
          <w:highlight w:val="none"/>
          <w:lang w:val="en-US" w:eastAsia="zh-CN"/>
        </w:rPr>
        <w:t>五</w:t>
      </w:r>
      <w:r>
        <w:rPr>
          <w:rFonts w:hint="default" w:ascii="Times New Roman" w:hAnsi="Times New Roman" w:eastAsia="方正仿宋简体" w:cs="Times New Roman"/>
          <w:sz w:val="32"/>
          <w:szCs w:val="32"/>
          <w:highlight w:val="none"/>
        </w:rPr>
        <w:t>届青年志愿服务项目大赛，现将具体事宜通知如下。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 xml:space="preserve">一、赛会主题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 xml:space="preserve">志愿新时代 共筑中国梦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 xml:space="preserve">二、赛会时间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3月</w:t>
      </w:r>
      <w:r>
        <w:rPr>
          <w:rFonts w:hint="eastAsia" w:ascii="Times New Roman" w:hAnsi="Times New Roman" w:eastAsia="方正仿宋简体" w:cs="Times New Roman"/>
          <w:sz w:val="32"/>
          <w:szCs w:val="32"/>
          <w:highlight w:val="none"/>
          <w:lang w:val="en-US" w:eastAsia="zh-CN"/>
        </w:rPr>
        <w:t>11日—4月2日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仿宋简体" w:cs="Times New Roman"/>
          <w:sz w:val="32"/>
          <w:szCs w:val="32"/>
        </w:rPr>
        <w:t>项目主体合法合规，具有较为健全的组织体系和规范的管理制度，已</w:t>
      </w:r>
      <w:r>
        <w:rPr>
          <w:rFonts w:hint="default" w:ascii="Times New Roman" w:hAnsi="Times New Roman" w:eastAsia="方正仿宋简体" w:cs="Times New Roman"/>
          <w:color w:val="000000" w:themeColor="text1"/>
          <w:sz w:val="32"/>
          <w:szCs w:val="32"/>
          <w14:textFill>
            <w14:solidFill>
              <w14:schemeClr w14:val="tx1"/>
            </w14:solidFill>
          </w14:textFill>
        </w:rPr>
        <w:t>取得了学院及</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上级</w:t>
      </w:r>
      <w:r>
        <w:rPr>
          <w:rFonts w:hint="default" w:ascii="Times New Roman" w:hAnsi="Times New Roman" w:eastAsia="方正仿宋简体" w:cs="Times New Roman"/>
          <w:color w:val="000000" w:themeColor="text1"/>
          <w:sz w:val="32"/>
          <w:szCs w:val="32"/>
          <w14:textFill>
            <w14:solidFill>
              <w14:schemeClr w14:val="tx1"/>
            </w14:solidFill>
          </w14:textFill>
        </w:rPr>
        <w:t>团组织</w:t>
      </w:r>
      <w:r>
        <w:rPr>
          <w:rFonts w:hint="default" w:ascii="Times New Roman" w:hAnsi="Times New Roman" w:eastAsia="方正仿宋简体" w:cs="Times New Roman"/>
          <w:color w:val="auto"/>
          <w:sz w:val="32"/>
          <w:szCs w:val="32"/>
        </w:rPr>
        <w:t>认定，全校各级志愿服务组织与</w:t>
      </w:r>
      <w:r>
        <w:rPr>
          <w:rFonts w:hint="default" w:ascii="Times New Roman" w:hAnsi="Times New Roman" w:eastAsia="方正仿宋简体" w:cs="Times New Roman"/>
          <w:color w:val="auto"/>
          <w:sz w:val="32"/>
          <w:szCs w:val="32"/>
          <w:lang w:val="en-US" w:eastAsia="zh-CN"/>
        </w:rPr>
        <w:t>具备</w:t>
      </w:r>
      <w:r>
        <w:rPr>
          <w:rFonts w:hint="default" w:ascii="Times New Roman" w:hAnsi="Times New Roman" w:eastAsia="方正仿宋简体" w:cs="Times New Roman"/>
          <w:color w:val="auto"/>
          <w:sz w:val="32"/>
          <w:szCs w:val="32"/>
        </w:rPr>
        <w:t>志愿服务相关职能组织皆可参加。项目开展较为常态、稳定，有一定的成效、有创意、可评估、</w:t>
      </w:r>
      <w:r>
        <w:rPr>
          <w:rFonts w:hint="default" w:ascii="Times New Roman" w:hAnsi="Times New Roman" w:eastAsia="方正仿宋简体" w:cs="Times New Roman"/>
          <w:sz w:val="32"/>
          <w:szCs w:val="32"/>
        </w:rPr>
        <w:t>可持续；</w:t>
      </w:r>
      <w:r>
        <w:rPr>
          <w:rFonts w:hint="default" w:ascii="Times New Roman" w:hAnsi="Times New Roman" w:eastAsia="方正仿宋简体" w:cs="Times New Roman"/>
          <w:sz w:val="32"/>
          <w:szCs w:val="32"/>
          <w:lang w:val="en-US" w:eastAsia="zh-CN"/>
        </w:rPr>
        <w:t xml:space="preserve">项目申报当年正在实施。往届中国青年志愿服务项目大赛金奖项目不得再申报。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、大赛流程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（一）材料提交与审核（3月</w:t>
      </w:r>
      <w:r>
        <w:rPr>
          <w:rFonts w:hint="eastAsia" w:ascii="Times New Roman" w:hAnsi="Times New Roman" w:eastAsia="方正楷体简体" w:cs="Times New Roman"/>
          <w:b/>
          <w:bCs/>
          <w:sz w:val="32"/>
          <w:szCs w:val="32"/>
          <w:lang w:val="en-US" w:eastAsia="zh-CN"/>
        </w:rPr>
        <w:t>11</w:t>
      </w:r>
      <w:r>
        <w:rPr>
          <w:rFonts w:hint="default" w:ascii="Times New Roman" w:hAnsi="Times New Roman" w:eastAsia="方正楷体简体" w:cs="Times New Roman"/>
          <w:b/>
          <w:bCs/>
          <w:sz w:val="32"/>
          <w:szCs w:val="32"/>
        </w:rPr>
        <w:t>日至</w:t>
      </w: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20</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所有项目</w:t>
      </w:r>
      <w:r>
        <w:rPr>
          <w:rFonts w:hint="default" w:ascii="Times New Roman" w:hAnsi="Times New Roman" w:eastAsia="方正仿宋简体" w:cs="Times New Roman"/>
          <w:sz w:val="32"/>
          <w:szCs w:val="32"/>
          <w:lang w:val="en-US" w:eastAsia="zh-CN"/>
        </w:rPr>
        <w:t>由</w:t>
      </w:r>
      <w:r>
        <w:rPr>
          <w:rFonts w:hint="default" w:ascii="Times New Roman" w:hAnsi="Times New Roman" w:eastAsia="方正仿宋简体" w:cs="Times New Roman"/>
          <w:sz w:val="32"/>
          <w:szCs w:val="32"/>
        </w:rPr>
        <w:t>学院团委书记审核后，于</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日前</w:t>
      </w:r>
      <w:r>
        <w:rPr>
          <w:rFonts w:hint="default" w:ascii="Times New Roman" w:hAnsi="Times New Roman" w:eastAsia="方正仿宋简体" w:cs="Times New Roman"/>
          <w:sz w:val="32"/>
          <w:szCs w:val="32"/>
          <w:lang w:val="en-US" w:eastAsia="zh-CN"/>
        </w:rPr>
        <w:t>将</w:t>
      </w:r>
      <w:r>
        <w:rPr>
          <w:rFonts w:hint="default" w:ascii="Times New Roman" w:hAnsi="Times New Roman" w:eastAsia="方正仿宋简体" w:cs="Times New Roman"/>
          <w:sz w:val="32"/>
          <w:szCs w:val="32"/>
        </w:rPr>
        <w:t>电子版材料（含照片、视频等资料）发至校团委</w:t>
      </w:r>
      <w:r>
        <w:rPr>
          <w:rFonts w:hint="default" w:ascii="Times New Roman" w:hAnsi="Times New Roman" w:eastAsia="方正仿宋简体" w:cs="Times New Roman"/>
          <w:sz w:val="32"/>
          <w:szCs w:val="32"/>
          <w:lang w:val="en-US" w:eastAsia="zh-CN"/>
        </w:rPr>
        <w:t>志工部项目培育中心吴海玲</w:t>
      </w:r>
      <w:r>
        <w:rPr>
          <w:rFonts w:hint="default" w:ascii="Times New Roman" w:hAnsi="Times New Roman" w:eastAsia="方正仿宋简体" w:cs="Times New Roman"/>
          <w:sz w:val="32"/>
          <w:szCs w:val="32"/>
        </w:rPr>
        <w:t>处（</w:t>
      </w:r>
      <w:r>
        <w:rPr>
          <w:rFonts w:hint="default" w:ascii="Times New Roman" w:hAnsi="Times New Roman" w:cs="Times New Roman"/>
        </w:rPr>
        <w:fldChar w:fldCharType="begin"/>
      </w:r>
      <w:r>
        <w:rPr>
          <w:rFonts w:hint="default" w:ascii="Times New Roman" w:hAnsi="Times New Roman" w:cs="Times New Roman"/>
        </w:rPr>
        <w:instrText xml:space="preserve"> HYPERLINK "mailto:3348472235@qq.com" </w:instrText>
      </w:r>
      <w:r>
        <w:rPr>
          <w:rFonts w:hint="default" w:ascii="Times New Roman" w:hAnsi="Times New Roman" w:cs="Times New Roman"/>
        </w:rPr>
        <w:fldChar w:fldCharType="separate"/>
      </w:r>
      <w:r>
        <w:rPr>
          <w:rStyle w:val="10"/>
          <w:rFonts w:hint="default" w:ascii="Times New Roman" w:hAnsi="Times New Roman" w:eastAsia="方正仿宋简体" w:cs="Times New Roman"/>
          <w:color w:val="auto"/>
          <w:sz w:val="32"/>
          <w:szCs w:val="32"/>
          <w:u w:val="none"/>
        </w:rPr>
        <w:t>2768489322@qq.com</w:t>
      </w:r>
      <w:r>
        <w:rPr>
          <w:rStyle w:val="10"/>
          <w:rFonts w:hint="default" w:ascii="Times New Roman" w:hAnsi="Times New Roman" w:eastAsia="方正仿宋简体" w:cs="Times New Roman"/>
          <w:color w:val="auto"/>
          <w:sz w:val="32"/>
          <w:szCs w:val="32"/>
          <w:u w:val="none"/>
        </w:rPr>
        <w:fldChar w:fldCharType="end"/>
      </w:r>
      <w:r>
        <w:rPr>
          <w:rFonts w:hint="default" w:ascii="Times New Roman" w:hAnsi="Times New Roman" w:eastAsia="方正仿宋简体" w:cs="Times New Roman"/>
          <w:sz w:val="32"/>
          <w:szCs w:val="32"/>
        </w:rPr>
        <w:t>）。逾期将视为放弃参赛资格。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（二）初赛评审（</w:t>
      </w: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21</w:t>
      </w:r>
      <w:r>
        <w:rPr>
          <w:rFonts w:hint="default" w:ascii="Times New Roman" w:hAnsi="Times New Roman" w:eastAsia="方正楷体简体" w:cs="Times New Roman"/>
          <w:b/>
          <w:bCs/>
          <w:sz w:val="32"/>
          <w:szCs w:val="32"/>
        </w:rPr>
        <w:t>日至</w:t>
      </w: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月</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7</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由校团委参照大赛评审指标确定各类项目数额，邀请评委</w:t>
      </w:r>
      <w:r>
        <w:rPr>
          <w:rFonts w:hint="default" w:ascii="Times New Roman" w:hAnsi="Times New Roman" w:eastAsia="方正仿宋简体" w:cs="Times New Roman"/>
          <w:sz w:val="32"/>
          <w:szCs w:val="32"/>
          <w:lang w:val="en-US" w:eastAsia="zh-CN"/>
        </w:rPr>
        <w:t>通过答辩</w:t>
      </w:r>
      <w:r>
        <w:rPr>
          <w:rFonts w:hint="default" w:ascii="Times New Roman" w:hAnsi="Times New Roman" w:eastAsia="方正仿宋简体" w:cs="Times New Roman"/>
          <w:sz w:val="32"/>
          <w:szCs w:val="32"/>
        </w:rPr>
        <w:t>对初审项目进行</w:t>
      </w:r>
      <w:r>
        <w:rPr>
          <w:rFonts w:hint="default" w:ascii="Times New Roman" w:hAnsi="Times New Roman" w:eastAsia="方正仿宋简体" w:cs="Times New Roman"/>
          <w:sz w:val="32"/>
          <w:szCs w:val="32"/>
          <w:lang w:val="en-US" w:eastAsia="zh-CN"/>
        </w:rPr>
        <w:t>线下</w:t>
      </w:r>
      <w:r>
        <w:rPr>
          <w:rFonts w:hint="default" w:ascii="Times New Roman" w:hAnsi="Times New Roman" w:eastAsia="方正仿宋简体" w:cs="Times New Roman"/>
          <w:sz w:val="32"/>
          <w:szCs w:val="32"/>
        </w:rPr>
        <w:t>评审，选出决赛入围项目。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（三）决赛路演（</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月</w:t>
      </w:r>
      <w:r>
        <w:rPr>
          <w:rFonts w:hint="default"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rPr>
        <w:t>日至</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rPr>
        <w:t>月</w:t>
      </w:r>
      <w:r>
        <w:rPr>
          <w:rFonts w:hint="default"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入围决赛项目分组进行路演，由校团委聘请学校有关专家组成评审组，根据项目路演和现场</w:t>
      </w:r>
      <w:r>
        <w:rPr>
          <w:rFonts w:hint="default" w:ascii="Times New Roman" w:hAnsi="Times New Roman" w:eastAsia="方正仿宋简体" w:cs="Times New Roman"/>
          <w:color w:val="auto"/>
          <w:sz w:val="32"/>
          <w:szCs w:val="32"/>
          <w:lang w:val="en-US" w:eastAsia="zh-CN"/>
        </w:rPr>
        <w:t>答辩</w:t>
      </w:r>
      <w:r>
        <w:rPr>
          <w:rFonts w:hint="default" w:ascii="Times New Roman" w:hAnsi="Times New Roman" w:eastAsia="方正仿宋简体" w:cs="Times New Roman"/>
          <w:color w:val="auto"/>
          <w:sz w:val="32"/>
          <w:szCs w:val="32"/>
        </w:rPr>
        <w:t>情况进行打分，路演时长</w:t>
      </w:r>
      <w:r>
        <w:rPr>
          <w:rFonts w:hint="default" w:ascii="Times New Roman" w:hAnsi="Times New Roman" w:eastAsia="方正仿宋简体" w:cs="Times New Roman"/>
          <w:color w:val="auto"/>
          <w:sz w:val="32"/>
          <w:szCs w:val="32"/>
          <w:lang w:val="en-US" w:eastAsia="zh-CN"/>
        </w:rPr>
        <w:t>3分钟，</w:t>
      </w:r>
      <w:r>
        <w:rPr>
          <w:rFonts w:hint="default" w:ascii="Times New Roman" w:hAnsi="Times New Roman" w:eastAsia="方正仿宋简体" w:cs="Times New Roman"/>
          <w:color w:val="auto"/>
          <w:sz w:val="32"/>
          <w:szCs w:val="32"/>
        </w:rPr>
        <w:t>问辩时长</w:t>
      </w:r>
      <w:r>
        <w:rPr>
          <w:rFonts w:hint="default" w:ascii="Times New Roman" w:hAnsi="Times New Roman" w:eastAsia="方正仿宋简体" w:cs="Times New Roman"/>
          <w:color w:val="auto"/>
          <w:sz w:val="32"/>
          <w:szCs w:val="32"/>
          <w:lang w:val="en-US" w:eastAsia="zh-CN"/>
        </w:rPr>
        <w:t>3-5分钟；</w:t>
      </w:r>
      <w:r>
        <w:rPr>
          <w:rFonts w:hint="default" w:ascii="Times New Roman" w:hAnsi="Times New Roman" w:eastAsia="方正仿宋简体" w:cs="Times New Roman"/>
          <w:color w:val="auto"/>
          <w:sz w:val="32"/>
          <w:szCs w:val="32"/>
        </w:rPr>
        <w:t>最终评选出金奖、银奖和优秀组织奖若干。</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、申报材料要求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项目申报表、申报书</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项目宣传资料：项目宣传照片（5张以内，单张大小不小于1M，jpg、jpeg、png、gif 格式均可，附照片内容说明）、项目宣传视频（1个，时长3分钟以内，大小不超过 100M，常规格式即可，声音图像清晰）</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项目介绍材料：2000 字以内项目介绍材料</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val="en-US" w:eastAsia="zh-CN"/>
        </w:rPr>
        <w:t>项目介绍 PPT</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六、项目申报细则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主要包括</w:t>
      </w:r>
      <w:r>
        <w:rPr>
          <w:rFonts w:hint="default" w:ascii="Times New Roman" w:hAnsi="Times New Roman" w:eastAsia="方正仿宋简体" w:cs="Times New Roman"/>
          <w:sz w:val="32"/>
          <w:szCs w:val="32"/>
          <w:highlight w:val="none"/>
          <w:lang w:val="en-US" w:eastAsia="zh-CN"/>
        </w:rPr>
        <w:t>乡村振兴、环境保护、文明实践、</w:t>
      </w:r>
      <w:r>
        <w:rPr>
          <w:rFonts w:hint="default" w:ascii="Times New Roman" w:hAnsi="Times New Roman" w:eastAsia="方正仿宋简体" w:cs="Times New Roman"/>
          <w:sz w:val="32"/>
          <w:szCs w:val="32"/>
          <w:lang w:val="en-US" w:eastAsia="zh-CN"/>
        </w:rPr>
        <w:t xml:space="preserve"> 关爱少年儿童、为老服务、阳光助残、卫生健康、应急救援与疫情防控、社区治理与邻里守望、节水护水、文化传播与旅游服务、法律服务与禁毒教育、理论研究、志愿服务支持平台和其它领域等15类。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一</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乡村振兴</w:t>
      </w:r>
      <w:r>
        <w:rPr>
          <w:rFonts w:hint="default" w:ascii="Times New Roman" w:hAnsi="Times New Roman" w:eastAsia="方正楷体简体" w:cs="Times New Roman"/>
          <w:b/>
          <w:bCs/>
          <w:sz w:val="32"/>
          <w:szCs w:val="32"/>
          <w:highlight w:val="none"/>
        </w:rPr>
        <w:t>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在国家扶贫工作重点县、深度贫困地区、集中连片特困地区等地域，或按照当地党委政府工作部署开展的助力脱贫攻坚志愿服务项目</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二</w:t>
      </w:r>
      <w:r>
        <w:rPr>
          <w:rFonts w:hint="default" w:ascii="Times New Roman" w:hAnsi="Times New Roman" w:eastAsia="方正楷体简体" w:cs="Times New Roman"/>
          <w:b/>
          <w:bCs/>
          <w:sz w:val="32"/>
          <w:szCs w:val="32"/>
          <w:highlight w:val="none"/>
        </w:rPr>
        <w:t>）环境保护类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项目指为解决现实或潜在的环境问题、协调人类与环境的关系、保护生存环境、保障经济社会可持续发展而采取的一系列志愿服务活动。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三</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文明实践</w:t>
      </w:r>
      <w:r>
        <w:rPr>
          <w:rFonts w:hint="default" w:ascii="Times New Roman" w:hAnsi="Times New Roman" w:eastAsia="方正楷体简体" w:cs="Times New Roman"/>
          <w:b/>
          <w:bCs/>
          <w:sz w:val="32"/>
          <w:szCs w:val="32"/>
          <w:highlight w:val="none"/>
        </w:rPr>
        <w:t>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lang w:val="en-US" w:eastAsia="zh-CN"/>
        </w:rPr>
        <w:t>文明实践</w:t>
      </w:r>
      <w:r>
        <w:rPr>
          <w:rFonts w:hint="default" w:ascii="Times New Roman" w:hAnsi="Times New Roman" w:eastAsia="方正仿宋简体" w:cs="Times New Roman"/>
          <w:sz w:val="32"/>
          <w:szCs w:val="32"/>
          <w:highlight w:val="none"/>
        </w:rPr>
        <w:t>类依托新时代文明实践中心（站、所），组织青年志愿者开展传播科学理论、宣讲党的政策、培育主流价值、丰富文化生活、深入移风易俗等方面的志愿服务项目。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四</w:t>
      </w:r>
      <w:r>
        <w:rPr>
          <w:rFonts w:hint="default" w:ascii="Times New Roman" w:hAnsi="Times New Roman" w:eastAsia="方正楷体简体" w:cs="Times New Roman"/>
          <w:b/>
          <w:bCs/>
          <w:sz w:val="32"/>
          <w:szCs w:val="32"/>
        </w:rPr>
        <w:t>）关爱少年儿童类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1.申报范围。</w:t>
      </w:r>
      <w:r>
        <w:rPr>
          <w:rFonts w:hint="default" w:ascii="Times New Roman" w:hAnsi="Times New Roman" w:eastAsia="方正仿宋简体" w:cs="Times New Roman"/>
          <w:sz w:val="32"/>
          <w:szCs w:val="32"/>
        </w:rPr>
        <w:t>以兵团留守儿童和农民工贫困家庭子女为主要服务对象，围绕心理疏导、支教助学、亲情陪伴、爱心捐赠等方面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包括“七彩四点半”</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“七彩假期”志愿服务项目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创造性地开展志愿服务。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2.申报条件。</w:t>
      </w:r>
      <w:r>
        <w:rPr>
          <w:rFonts w:hint="default" w:ascii="Times New Roman" w:hAnsi="Times New Roman" w:eastAsia="方正仿宋简体" w:cs="Times New Roman"/>
          <w:sz w:val="32"/>
          <w:szCs w:val="32"/>
        </w:rPr>
        <w:t>项目团队开展关爱农民工子女志愿服务1年（含）以上，项目服务对象在100人次以上，基本实现项目常态化、组织规范化、保障稳定化，取得了较为突出的社会成效。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五</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为老服务</w:t>
      </w:r>
      <w:r>
        <w:rPr>
          <w:rFonts w:hint="default" w:ascii="Times New Roman" w:hAnsi="Times New Roman" w:eastAsia="方正楷体简体" w:cs="Times New Roman"/>
          <w:b/>
          <w:bCs/>
          <w:sz w:val="32"/>
          <w:szCs w:val="32"/>
        </w:rPr>
        <w:t>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1.申报范围。</w:t>
      </w:r>
      <w:r>
        <w:rPr>
          <w:rFonts w:hint="default" w:ascii="Times New Roman" w:hAnsi="Times New Roman" w:eastAsia="方正仿宋简体" w:cs="Times New Roman"/>
          <w:sz w:val="32"/>
          <w:szCs w:val="32"/>
        </w:rPr>
        <w:t>以空巢老人、行动不便的老人等为主要服务对象，组织青年志愿者开展聊天陪伴、生活照料、科普宣传、文艺指导、心理关怀等方面的志愿服务项目。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2.申报条件。</w:t>
      </w:r>
      <w:r>
        <w:rPr>
          <w:rFonts w:hint="default" w:ascii="Times New Roman" w:hAnsi="Times New Roman" w:eastAsia="方正仿宋简体" w:cs="Times New Roman"/>
          <w:sz w:val="32"/>
          <w:szCs w:val="32"/>
        </w:rPr>
        <w:t>项目团队开展相应志愿服务1年（含）以上，服务对象在100人次以上，取得了较为突出的社会成效。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六</w:t>
      </w:r>
      <w:r>
        <w:rPr>
          <w:rFonts w:hint="default" w:ascii="Times New Roman" w:hAnsi="Times New Roman" w:eastAsia="方正楷体简体" w:cs="Times New Roman"/>
          <w:b/>
          <w:bCs/>
          <w:sz w:val="32"/>
          <w:szCs w:val="32"/>
        </w:rPr>
        <w:t>）阳光助残类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1.申报范围。</w:t>
      </w:r>
      <w:r>
        <w:rPr>
          <w:rFonts w:hint="default" w:ascii="Times New Roman" w:hAnsi="Times New Roman" w:eastAsia="方正仿宋简体" w:cs="Times New Roman"/>
          <w:sz w:val="32"/>
          <w:szCs w:val="32"/>
        </w:rPr>
        <w:t>项目以残疾青少年为主要服务对象，依托康复机构、托养机构、就业培训基地、扶贫基地、特殊学校、助残站点、社会组织等开展志愿服务活动，围绕日常照料、就业支持、支教助学、文体活动、爱心捐赠等方面创造性地开展助残志愿服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2.申报条件</w:t>
      </w:r>
      <w:r>
        <w:rPr>
          <w:rFonts w:hint="default" w:ascii="Times New Roman" w:hAnsi="Times New Roman" w:eastAsia="方正仿宋简体" w:cs="Times New Roman"/>
          <w:sz w:val="32"/>
          <w:szCs w:val="32"/>
        </w:rPr>
        <w:t>。项目有较为成熟的助残志愿服务开展周期，项目服务对象在100人次以上，取得了较为突出的社会成效。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七</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卫生健康类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针对城乡社区居民，组织青年志愿者围绕恤病助医、健康促进、健康扶贫、疾病防控、心理援助、家庭关爱、无偿献血等方面开展的志愿服务项目。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lang w:val="en-US"/>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八</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应急救援与疫情防控类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针对抗击新冠肺炎疫情，围绕专业医护、便民服务、健康筛查、秩序维护、心理疏导、社会稳定等方面开展的志愿服务项目</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开展应急救援的科普宣教、培训演练、隐患排查等志愿服务项目；应对突发事件的现场信息报告、先期处置、协同救援、灾后服务等志愿服务项目。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九</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社区治理与邻里守望类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lang w:val="en-US" w:eastAsia="zh-CN"/>
        </w:rPr>
        <w:t>以社区及周边为服务点，围绕环境保护、卫生健康、关爱帮扶、普法宣传、社区治理等方面开展的志愿服务项目。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十</w:t>
      </w:r>
      <w:r>
        <w:rPr>
          <w:rFonts w:hint="default" w:ascii="Times New Roman" w:hAnsi="Times New Roman" w:eastAsia="方正楷体简体" w:cs="Times New Roman"/>
          <w:b/>
          <w:bCs/>
          <w:sz w:val="32"/>
          <w:szCs w:val="32"/>
          <w:highlight w:val="none"/>
        </w:rPr>
        <w:t>）节水护水类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申报项目为在兵团范围内围绕宣传节约用水和水环境保护知识，倡导“节约水资源，改善水环境”理念，强化全民的节水减排意识，开展节约用水、饮用水水源地保护、河道保洁等水资源保护的志愿服务项目。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项目核心团队成员数达20人（含）以上，活动开展具有持续性。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十一</w:t>
      </w: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文化传播与旅游服务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以弘扬中华传统文化，倡导社会主义核心价值观，传播青春正能量，围绕旅游开发，景区宣传等为志愿服务主题的项目。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须具备20人（含）以上的文化宣传或网络文明志愿者队伍，取得过可见的活动成效或制作出了具有一定影响力的文化宣传和网络传播作品，如微电影、微视频。移动客户端APP、微漫画、原创博文等。</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w:t>
      </w:r>
      <w:r>
        <w:rPr>
          <w:rFonts w:hint="default" w:ascii="Times New Roman" w:hAnsi="Times New Roman" w:eastAsia="方正楷体简体" w:cs="Times New Roman"/>
          <w:b/>
          <w:bCs/>
          <w:sz w:val="32"/>
          <w:szCs w:val="32"/>
          <w:highlight w:val="none"/>
          <w:lang w:val="en-US" w:eastAsia="zh-CN"/>
        </w:rPr>
        <w:t>十二</w:t>
      </w:r>
      <w:r>
        <w:rPr>
          <w:rFonts w:hint="default" w:ascii="Times New Roman" w:hAnsi="Times New Roman" w:eastAsia="方正楷体简体" w:cs="Times New Roman"/>
          <w:b/>
          <w:bCs/>
          <w:sz w:val="32"/>
          <w:szCs w:val="32"/>
          <w:highlight w:val="none"/>
        </w:rPr>
        <w:t>）禁毒教育与法律服务类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以提供</w:t>
      </w:r>
      <w:r>
        <w:rPr>
          <w:rFonts w:hint="default" w:ascii="Times New Roman" w:hAnsi="Times New Roman" w:eastAsia="方正仿宋简体" w:cs="Times New Roman"/>
          <w:sz w:val="32"/>
          <w:szCs w:val="32"/>
          <w:highlight w:val="none"/>
          <w:lang w:val="en-US" w:eastAsia="zh-CN"/>
        </w:rPr>
        <w:t>禁毒</w:t>
      </w:r>
      <w:r>
        <w:rPr>
          <w:rFonts w:hint="default" w:ascii="Times New Roman" w:hAnsi="Times New Roman" w:eastAsia="方正仿宋简体" w:cs="Times New Roman"/>
          <w:sz w:val="32"/>
          <w:szCs w:val="32"/>
          <w:highlight w:val="none"/>
        </w:rPr>
        <w:t>教育和法律援助为内容的志愿服务项目，项目覆盖受益人群不低于100人次。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2.申报条件。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（1）主要从事禁毒普法宣传的志愿服务项目须有较为明确稳定的服务对象，运营管理规范，制度健全，覆盖面广，可持续性强，项目实施能够促进志愿服务发展。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（2）主要提供法律代理、诉讼维权、心里矫正、介入治疗等专业志愿服务的项目，团队需具有相关专业资质获取的相关专业机构支持，主要负责人需具有律师</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心理咨询师、社会工作师等从业资格。</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（十</w:t>
      </w:r>
      <w:r>
        <w:rPr>
          <w:rFonts w:hint="default" w:ascii="Times New Roman" w:hAnsi="Times New Roman" w:eastAsia="方正楷体简体" w:cs="Times New Roman"/>
          <w:b/>
          <w:bCs/>
          <w:sz w:val="32"/>
          <w:szCs w:val="32"/>
          <w:highlight w:val="none"/>
          <w:lang w:val="en-US" w:eastAsia="zh-CN"/>
        </w:rPr>
        <w:t>三</w:t>
      </w:r>
      <w:r>
        <w:rPr>
          <w:rFonts w:hint="default" w:ascii="Times New Roman" w:hAnsi="Times New Roman" w:eastAsia="方正楷体简体" w:cs="Times New Roman"/>
          <w:b/>
          <w:bCs/>
          <w:sz w:val="32"/>
          <w:szCs w:val="32"/>
          <w:highlight w:val="none"/>
        </w:rPr>
        <w:t>）理论研究类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以青少年重点群体为研究对象，围绕志愿服务在引领青年、组织青年、服务青年的运行机制、作用效果等</w:t>
      </w:r>
      <w:r>
        <w:rPr>
          <w:rFonts w:hint="default" w:ascii="Times New Roman" w:hAnsi="Times New Roman" w:eastAsia="方正仿宋简体" w:cs="Times New Roman"/>
          <w:sz w:val="32"/>
          <w:szCs w:val="32"/>
          <w:highlight w:val="none"/>
          <w:lang w:val="en-US" w:eastAsia="zh-CN"/>
        </w:rPr>
        <w:t>方面</w:t>
      </w:r>
      <w:r>
        <w:rPr>
          <w:rFonts w:hint="default" w:ascii="Times New Roman" w:hAnsi="Times New Roman" w:eastAsia="方正仿宋简体" w:cs="Times New Roman"/>
          <w:sz w:val="32"/>
          <w:szCs w:val="32"/>
          <w:highlight w:val="none"/>
        </w:rPr>
        <w:t>进行共青团相关重大课题研究。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获得过校级（含）以上的课题立项（含SRP），是正在研究中或已结题但仍在进一步深化拓展研究的项目。项目提交时除按赛事统一要求提交相关材料外，还需提交课题研究大纲、阶段性研究成果、结题总结材料、下一步研究计划等相应材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（十</w:t>
      </w:r>
      <w:r>
        <w:rPr>
          <w:rFonts w:hint="default" w:ascii="Times New Roman" w:hAnsi="Times New Roman" w:eastAsia="方正楷体简体" w:cs="Times New Roman"/>
          <w:b/>
          <w:bCs/>
          <w:sz w:val="32"/>
          <w:szCs w:val="32"/>
          <w:highlight w:val="none"/>
          <w:lang w:val="en-US" w:eastAsia="zh-CN"/>
        </w:rPr>
        <w:t>四</w:t>
      </w:r>
      <w:r>
        <w:rPr>
          <w:rFonts w:hint="default" w:ascii="Times New Roman" w:hAnsi="Times New Roman" w:eastAsia="方正楷体简体" w:cs="Times New Roman"/>
          <w:b/>
          <w:bCs/>
          <w:sz w:val="32"/>
          <w:szCs w:val="32"/>
          <w:highlight w:val="none"/>
        </w:rPr>
        <w:t>）志愿服务支持平台类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1.申报范围。</w:t>
      </w:r>
      <w:r>
        <w:rPr>
          <w:rFonts w:hint="default" w:ascii="Times New Roman" w:hAnsi="Times New Roman" w:eastAsia="方正仿宋简体" w:cs="Times New Roman"/>
          <w:sz w:val="32"/>
          <w:szCs w:val="32"/>
          <w:highlight w:val="none"/>
        </w:rPr>
        <w:t>项目围绕各种志愿服务提供物料、资金、活动场所等方面帮助和支持的志愿活动。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2.申报条件。</w:t>
      </w:r>
      <w:r>
        <w:rPr>
          <w:rFonts w:hint="default" w:ascii="Times New Roman" w:hAnsi="Times New Roman" w:eastAsia="方正仿宋简体" w:cs="Times New Roman"/>
          <w:sz w:val="32"/>
          <w:szCs w:val="32"/>
          <w:highlight w:val="none"/>
        </w:rPr>
        <w:t>项目须为目前正在开展且时间已达1年（含）以上的志愿服务项目，项目总周期应至少持续3年。</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（十</w:t>
      </w:r>
      <w:r>
        <w:rPr>
          <w:rFonts w:hint="default" w:ascii="Times New Roman" w:hAnsi="Times New Roman" w:eastAsia="方正楷体简体" w:cs="Times New Roman"/>
          <w:b/>
          <w:bCs/>
          <w:sz w:val="32"/>
          <w:szCs w:val="32"/>
          <w:highlight w:val="none"/>
          <w:lang w:val="en-US" w:eastAsia="zh-CN"/>
        </w:rPr>
        <w:t>五</w:t>
      </w:r>
      <w:r>
        <w:rPr>
          <w:rFonts w:hint="default" w:ascii="Times New Roman" w:hAnsi="Times New Roman" w:eastAsia="方正楷体简体" w:cs="Times New Roman"/>
          <w:b/>
          <w:bCs/>
          <w:sz w:val="32"/>
          <w:szCs w:val="32"/>
          <w:highlight w:val="none"/>
        </w:rPr>
        <w:t>）其他领域</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未能纳入以上类别的申报项目统一归为此类，要求满足项目目标明确、服务内容科学、组织管理规范、社会成效明显、项目发展可持续等基本条件，项目开展时间应不少于2年。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 xml:space="preserve">七、评审标准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（一）目标明确。</w:t>
      </w:r>
      <w:r>
        <w:rPr>
          <w:rFonts w:hint="default" w:ascii="Times New Roman" w:hAnsi="Times New Roman" w:eastAsia="方正仿宋简体" w:cs="Times New Roman"/>
          <w:sz w:val="32"/>
          <w:szCs w:val="32"/>
          <w:lang w:val="en-US" w:eastAsia="zh-CN"/>
        </w:rPr>
        <w:t xml:space="preserve">项目实施前经过充分的调研论证，项目实施能够解决一定的社会问题或能够预防社会问题的发生，有助于推动社会主义精神文明建设和社会治理，有利于发挥社会主义核心价值观的引领作用。服务对象明确，服务范围清晰，服务内容合理，服务方式恰当有效。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（二）管理规范。</w:t>
      </w:r>
      <w:r>
        <w:rPr>
          <w:rFonts w:hint="default" w:ascii="Times New Roman" w:hAnsi="Times New Roman" w:eastAsia="方正仿宋简体" w:cs="Times New Roman"/>
          <w:sz w:val="32"/>
          <w:szCs w:val="32"/>
          <w:lang w:val="en-US" w:eastAsia="zh-CN"/>
        </w:rPr>
        <w:t xml:space="preserve">项目运营团队相对稳定，核心成员不少于3人，有民主决策机制。服务内容、服务模式具有明显的志愿性。项目有计划、有总结，招募培训、注册登记、服务管理、记录认证、激励保障、宣传推广等环节规范有序。项目经费预算合理，资金管理透明。能定期开展项目评估和改进升级，形成常态化运行机制。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r>
        <w:rPr>
          <w:rFonts w:hint="default" w:ascii="Times New Roman" w:hAnsi="Times New Roman" w:eastAsia="方正楷体简体" w:cs="Times New Roman"/>
          <w:b/>
          <w:bCs/>
          <w:sz w:val="32"/>
          <w:szCs w:val="32"/>
          <w:lang w:val="en-US" w:eastAsia="zh-CN"/>
        </w:rPr>
        <w:t>（三）成效明显。</w:t>
      </w:r>
      <w:r>
        <w:rPr>
          <w:rFonts w:hint="default" w:ascii="Times New Roman" w:hAnsi="Times New Roman" w:eastAsia="方正仿宋简体" w:cs="Times New Roman"/>
          <w:sz w:val="32"/>
          <w:szCs w:val="32"/>
          <w:lang w:val="en-US" w:eastAsia="zh-CN"/>
        </w:rPr>
        <w:t>服务时间、服务次数安排合理。项目实施具有较高的专业性。能够满足服务对象的切实需求，服务对象的生活状态或环境有显著改善，受到服务对象、社会群众和当地党政部门的认可。志愿者在服务过程中得到成长，体现实践育人的效果。</w:t>
      </w:r>
      <w:r>
        <w:rPr>
          <w:rFonts w:hint="default" w:ascii="Times New Roman" w:hAnsi="Times New Roman" w:eastAsia="方正黑体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（四）善于创新。</w:t>
      </w:r>
      <w:r>
        <w:rPr>
          <w:rFonts w:hint="default" w:ascii="Times New Roman" w:hAnsi="Times New Roman" w:eastAsia="方正仿宋简体" w:cs="Times New Roman"/>
          <w:sz w:val="32"/>
          <w:szCs w:val="32"/>
          <w:lang w:val="en-US" w:eastAsia="zh-CN"/>
        </w:rPr>
        <w:t xml:space="preserve">具有创造性思维，积极探索创新工作模式，能够创造性地解决社会问题。善于运用互联网等增强志愿服务项目的管理水平和实施效果。对重大突发事件具有较强的应急响应能力。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（五）影响广泛。</w:t>
      </w:r>
      <w:r>
        <w:rPr>
          <w:rFonts w:hint="default" w:ascii="Times New Roman" w:hAnsi="Times New Roman" w:eastAsia="方正仿宋简体" w:cs="Times New Roman"/>
          <w:sz w:val="32"/>
          <w:szCs w:val="32"/>
          <w:lang w:val="en-US" w:eastAsia="zh-CN"/>
        </w:rPr>
        <w:t xml:space="preserve">在当地志愿服务领域具有较强的影响力和示范带动作用，受到各类媒体的关注和认可，项目美誉度较高。在各类志愿服务项目大赛及交流活动中表现优秀。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联系人：马永泽  13031337697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许云涛</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17690597325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附件：1.第</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届石河子大学青年志愿服务项目大赛申报表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2.第</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届石河子大学青年志愿服务项目大赛申报书</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简体" w:cs="Times New Roman"/>
          <w:sz w:val="32"/>
          <w:szCs w:val="32"/>
        </w:rPr>
      </w:pPr>
    </w:p>
    <w:p>
      <w:pPr>
        <w:spacing w:line="600" w:lineRule="exact"/>
        <w:ind w:firstLine="1600" w:firstLineChars="500"/>
        <w:rPr>
          <w:rFonts w:hint="default" w:ascii="Times New Roman" w:hAnsi="Times New Roman" w:eastAsia="方正仿宋简体" w:cs="Times New Roman"/>
          <w:sz w:val="32"/>
          <w:szCs w:val="32"/>
        </w:rPr>
      </w:pPr>
    </w:p>
    <w:p>
      <w:pPr>
        <w:spacing w:line="600" w:lineRule="exact"/>
        <w:ind w:firstLine="1600" w:firstLineChars="500"/>
        <w:rPr>
          <w:rFonts w:hint="default" w:ascii="Times New Roman" w:hAnsi="Times New Roman" w:eastAsia="方正仿宋简体"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960" w:firstLineChars="30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共青团石河子大学委员会     </w:t>
      </w:r>
    </w:p>
    <w:p>
      <w:pPr>
        <w:keepNext w:val="0"/>
        <w:keepLines w:val="0"/>
        <w:pageBreakBefore w:val="0"/>
        <w:widowControl w:val="0"/>
        <w:kinsoku/>
        <w:wordWrap w:val="0"/>
        <w:overflowPunct/>
        <w:topLinePunct w:val="0"/>
        <w:autoSpaceDE/>
        <w:autoSpaceDN/>
        <w:bidi w:val="0"/>
        <w:adjustRightInd/>
        <w:snapToGrid/>
        <w:spacing w:line="560" w:lineRule="exact"/>
        <w:ind w:right="96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年3月</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 xml:space="preserve">日 </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方正黑体简体" w:cs="Times New Roman"/>
          <w:sz w:val="32"/>
          <w:szCs w:val="32"/>
        </w:rPr>
      </w:pPr>
    </w:p>
    <w:p>
      <w:pPr>
        <w:spacing w:line="560" w:lineRule="exact"/>
        <w:rPr>
          <w:rFonts w:hint="default" w:ascii="Times New Roman" w:hAnsi="Times New Roman" w:eastAsia="方正仿宋简体" w:cs="Times New Roman"/>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黑体" w:hAnsi="黑体" w:eastAsia="黑体" w:cs="仿宋_GB2312"/>
          <w:sz w:val="32"/>
          <w:szCs w:val="32"/>
        </w:rPr>
      </w:pPr>
    </w:p>
    <w:p>
      <w:pPr>
        <w:widowControl/>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r>
        <w:rPr>
          <w:rFonts w:hint="default" w:ascii="Times New Roman" w:hAnsi="Times New Roman" w:eastAsia="方正仿宋简体" w:cs="Times New Roman"/>
          <w:sz w:val="32"/>
          <w:szCs w:val="32"/>
        </w:rPr>
        <w:t>1</w:t>
      </w:r>
    </w:p>
    <w:p>
      <w:pPr>
        <w:widowControl/>
        <w:spacing w:after="156" w:afterLines="50" w:line="560" w:lineRule="exact"/>
        <w:jc w:val="center"/>
        <w:rPr>
          <w:rFonts w:ascii="方正小标宋简体" w:hAnsi="仿宋_GB2312" w:eastAsia="方正小标宋简体" w:cs="仿宋_GB2312"/>
          <w:sz w:val="44"/>
          <w:szCs w:val="32"/>
        </w:rPr>
      </w:pPr>
      <w:r>
        <w:rPr>
          <w:rFonts w:hint="eastAsia" w:ascii="方正小标宋简体" w:hAnsi="仿宋_GB2312" w:eastAsia="方正小标宋简体" w:cs="仿宋_GB2312"/>
          <w:sz w:val="44"/>
          <w:szCs w:val="32"/>
        </w:rPr>
        <w:t>第</w:t>
      </w:r>
      <w:r>
        <w:rPr>
          <w:rFonts w:hint="eastAsia" w:ascii="方正小标宋简体" w:hAnsi="仿宋_GB2312" w:eastAsia="方正小标宋简体" w:cs="仿宋_GB2312"/>
          <w:sz w:val="44"/>
          <w:szCs w:val="32"/>
          <w:lang w:val="en-US" w:eastAsia="zh-CN"/>
        </w:rPr>
        <w:t>五</w:t>
      </w:r>
      <w:r>
        <w:rPr>
          <w:rFonts w:hint="eastAsia" w:ascii="方正小标宋简体" w:hAnsi="仿宋_GB2312" w:eastAsia="方正小标宋简体" w:cs="仿宋_GB2312"/>
          <w:sz w:val="44"/>
          <w:szCs w:val="32"/>
        </w:rPr>
        <w:t>届</w:t>
      </w:r>
      <w:r>
        <w:rPr>
          <w:rFonts w:hint="eastAsia" w:ascii="方正小标宋简体" w:hAnsi="仿宋_GB2312" w:eastAsia="方正小标宋简体" w:cs="仿宋_GB2312"/>
          <w:sz w:val="44"/>
          <w:szCs w:val="32"/>
          <w:lang w:val="en-US" w:eastAsia="zh-CN"/>
        </w:rPr>
        <w:t>石河子大学</w:t>
      </w:r>
      <w:r>
        <w:rPr>
          <w:rFonts w:hint="eastAsia" w:ascii="方正小标宋简体" w:hAnsi="仿宋_GB2312" w:eastAsia="方正小标宋简体" w:cs="仿宋_GB2312"/>
          <w:sz w:val="44"/>
          <w:szCs w:val="32"/>
        </w:rPr>
        <w:t>青年志愿服务项目大赛申报表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73"/>
        <w:gridCol w:w="135"/>
        <w:gridCol w:w="999"/>
        <w:gridCol w:w="130"/>
        <w:gridCol w:w="25"/>
        <w:gridCol w:w="1202"/>
        <w:gridCol w:w="1229"/>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bCs/>
                <w:sz w:val="32"/>
                <w:szCs w:val="28"/>
              </w:rPr>
            </w:pPr>
            <w:r>
              <w:rPr>
                <w:rFonts w:hint="eastAsia" w:ascii="黑体" w:hAnsi="黑体" w:eastAsia="黑体"/>
                <w:bCs/>
                <w:sz w:val="32"/>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申报项目</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所在师市、院（校）或行业</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系统</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申报方式</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师市、院（校）团委推报 </w:t>
            </w:r>
            <w:r>
              <w:rPr>
                <w:rFonts w:ascii="仿宋_GB2312" w:hAnsi="Times New Roman" w:eastAsia="仿宋_GB2312"/>
                <w:szCs w:val="21"/>
              </w:rPr>
              <w:t xml:space="preserve">  </w:t>
            </w:r>
            <w:r>
              <w:rPr>
                <w:rFonts w:hint="eastAsia"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其他主办单位推报 </w:t>
            </w:r>
            <w:r>
              <w:rPr>
                <w:rFonts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社会申报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申报单位</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（请填写组织全称，已登记注册的以注册名称为准）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申报单位性质</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学校志愿服务组织 </w:t>
            </w:r>
            <w:r>
              <w:rPr>
                <w:rFonts w:ascii="仿宋_GB2312" w:hAnsi="Times New Roman" w:eastAsia="仿宋_GB2312"/>
                <w:szCs w:val="21"/>
              </w:rPr>
              <w:t xml:space="preserve">  </w:t>
            </w:r>
            <w:r>
              <w:rPr>
                <w:rFonts w:hint="eastAsia"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机关事业单位志愿服务组织</w:t>
            </w:r>
          </w:p>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企业志愿服务组织 </w:t>
            </w:r>
            <w:r>
              <w:rPr>
                <w:rFonts w:ascii="仿宋_GB2312" w:hAnsi="Times New Roman" w:eastAsia="仿宋_GB2312"/>
                <w:szCs w:val="21"/>
              </w:rPr>
              <w:t xml:space="preserve">  </w:t>
            </w:r>
            <w:r>
              <w:rPr>
                <w:rFonts w:hint="eastAsia"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基层志愿者协会或志愿服务联合会</w:t>
            </w:r>
          </w:p>
          <w:p>
            <w:pPr>
              <w:autoSpaceDE w:val="0"/>
              <w:autoSpaceDN w:val="0"/>
              <w:spacing w:line="360" w:lineRule="exact"/>
              <w:jc w:val="lef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基金会 </w:t>
            </w:r>
            <w:r>
              <w:rPr>
                <w:rFonts w:ascii="仿宋_GB2312" w:hAnsi="Times New Roman" w:eastAsia="仿宋_GB2312"/>
                <w:szCs w:val="21"/>
              </w:rPr>
              <w:t xml:space="preserve">  </w:t>
            </w:r>
            <w:r>
              <w:rPr>
                <w:rFonts w:hint="eastAsia"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社会服务机构 </w:t>
            </w:r>
            <w:r>
              <w:rPr>
                <w:rFonts w:ascii="仿宋_GB2312" w:hAnsi="Times New Roman" w:eastAsia="仿宋_GB2312"/>
                <w:szCs w:val="21"/>
              </w:rPr>
              <w:t xml:space="preserve">  </w:t>
            </w:r>
            <w:r>
              <w:rPr>
                <w:rFonts w:hint="eastAsia" w:ascii="仿宋_GB2312" w:hAnsi="Times New Roman" w:eastAsia="仿宋_GB2312"/>
                <w:szCs w:val="21"/>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其他社会团体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696" w:type="dxa"/>
            <w:gridSpan w:val="2"/>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项目类别</w:t>
            </w:r>
          </w:p>
        </w:tc>
        <w:tc>
          <w:tcPr>
            <w:tcW w:w="7371" w:type="dxa"/>
            <w:gridSpan w:val="8"/>
            <w:tcBorders>
              <w:top w:val="single" w:color="auto" w:sz="4" w:space="0"/>
              <w:left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乡村振兴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环境保护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文明实践</w:t>
            </w:r>
          </w:p>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关爱少年儿童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为老服务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阳光助残 </w:t>
            </w:r>
          </w:p>
          <w:p>
            <w:pPr>
              <w:spacing w:line="360" w:lineRule="exact"/>
              <w:rPr>
                <w:rFonts w:hint="default" w:ascii="仿宋_GB2312" w:hAnsi="Times New Roman" w:eastAsia="仿宋_GB2312"/>
                <w:szCs w:val="21"/>
                <w:lang w:val="en-US" w:eastAsia="zh-CN"/>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卫生健康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应急救援与疫情防控 </w:t>
            </w:r>
            <w:r>
              <w:rPr>
                <w:rFonts w:hint="eastAsia" w:ascii="仿宋_GB2312" w:hAnsi="Times New Roman" w:eastAsia="仿宋_GB2312"/>
                <w:szCs w:val="21"/>
                <w:lang w:val="en-US" w:eastAsia="zh-CN"/>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kern w:val="0"/>
                <w:szCs w:val="21"/>
                <w:lang w:val="en-US" w:bidi="zh-CN"/>
              </w:rPr>
              <w:t>理论研究</w:t>
            </w:r>
          </w:p>
          <w:p>
            <w:pPr>
              <w:spacing w:line="360" w:lineRule="exact"/>
              <w:rPr>
                <w:rFonts w:hint="default" w:ascii="仿宋_GB2312" w:hAnsi="Times New Roman" w:eastAsia="仿宋_GB2312"/>
                <w:szCs w:val="21"/>
                <w:lang w:val="en-US" w:eastAsia="zh-CN"/>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社区治理与邻里守望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节水护水 </w:t>
            </w:r>
            <w:r>
              <w:rPr>
                <w:rFonts w:hint="eastAsia" w:ascii="仿宋_GB2312" w:hAnsi="Times New Roman" w:eastAsia="仿宋_GB2312"/>
                <w:szCs w:val="21"/>
                <w:lang w:val="en-US" w:eastAsia="zh-CN"/>
              </w:rPr>
              <w:t xml:space="preserve">             </w:t>
            </w:r>
            <w:r>
              <w:rPr>
                <w:rFonts w:hint="eastAsia" w:ascii="仿宋_GB2312" w:hAnsi="Times New Roman" w:eastAsia="仿宋_GB2312"/>
                <w:kern w:val="0"/>
                <w:szCs w:val="21"/>
                <w:lang w:val="zh-CN" w:bidi="zh-CN"/>
              </w:rPr>
              <w:t>□</w:t>
            </w:r>
            <w:r>
              <w:rPr>
                <w:rFonts w:hint="eastAsia" w:ascii="仿宋_GB2312" w:hAnsi="Times New Roman" w:eastAsia="仿宋_GB2312"/>
                <w:kern w:val="0"/>
                <w:szCs w:val="21"/>
                <w:lang w:val="en-US" w:bidi="zh-CN"/>
              </w:rPr>
              <w:t>志愿服务支持平台</w:t>
            </w:r>
          </w:p>
          <w:p>
            <w:pPr>
              <w:spacing w:line="360" w:lineRule="exact"/>
              <w:rPr>
                <w:rFonts w:hint="default" w:ascii="仿宋_GB2312" w:hAnsi="Times New Roman" w:eastAsia="仿宋_GB2312"/>
                <w:szCs w:val="21"/>
                <w:lang w:val="en-US" w:eastAsia="zh-CN"/>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文化传播与旅游服务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法律服务与禁毒教育</w:t>
            </w:r>
            <w:r>
              <w:rPr>
                <w:rFonts w:hint="eastAsia" w:ascii="仿宋_GB2312" w:hAnsi="Times New Roman" w:eastAsia="仿宋_GB2312"/>
                <w:szCs w:val="21"/>
                <w:lang w:val="en-US" w:eastAsia="zh-CN"/>
              </w:rPr>
              <w:t xml:space="preserve">   </w:t>
            </w:r>
          </w:p>
          <w:p>
            <w:pPr>
              <w:spacing w:line="360" w:lineRule="exact"/>
              <w:rPr>
                <w:rFonts w:hint="eastAsia"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项目实施时间</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仿宋_GB2312" w:hAnsi="Times New Roman" w:eastAsia="仿宋_GB2312"/>
                <w:szCs w:val="21"/>
              </w:rPr>
            </w:pPr>
            <w:r>
              <w:rPr>
                <w:rFonts w:hint="eastAsia" w:ascii="仿宋_GB2312" w:hAnsi="Times New Roman" w:eastAsia="仿宋_GB2312"/>
                <w:szCs w:val="21"/>
              </w:rPr>
              <w:t>年  月至</w:t>
            </w:r>
            <w:r>
              <w:rPr>
                <w:rFonts w:hint="eastAsia" w:ascii="Times New Roman" w:hAnsi="Times New Roman" w:eastAsia="仿宋_GB2312"/>
                <w:szCs w:val="21"/>
              </w:rPr>
              <w:t>2021</w:t>
            </w:r>
            <w:r>
              <w:rPr>
                <w:rFonts w:hint="eastAsia" w:ascii="仿宋_GB2312" w:hAnsi="Times New Roman" w:eastAsia="仿宋_GB2312"/>
                <w:szCs w:val="21"/>
              </w:rPr>
              <w:t>年</w:t>
            </w:r>
            <w:r>
              <w:rPr>
                <w:rFonts w:hint="eastAsia" w:ascii="Times New Roman" w:hAnsi="Times New Roman" w:eastAsia="仿宋_GB2312"/>
                <w:szCs w:val="21"/>
              </w:rPr>
              <w:t>12</w:t>
            </w:r>
            <w:r>
              <w:rPr>
                <w:rFonts w:hint="eastAsia" w:ascii="仿宋_GB2312" w:hAnsi="Times New Roman" w:eastAsia="仿宋_GB2312"/>
                <w:szCs w:val="21"/>
              </w:rPr>
              <w:t>月，共计（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67"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黑体" w:hAnsi="黑体" w:eastAsia="黑体"/>
                <w:bCs/>
                <w:sz w:val="32"/>
                <w:szCs w:val="28"/>
              </w:rPr>
              <w:t>二、项目详细信息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1696" w:type="dxa"/>
            <w:gridSpan w:val="2"/>
            <w:vAlign w:val="center"/>
          </w:tcPr>
          <w:p>
            <w:pPr>
              <w:spacing w:line="360" w:lineRule="exact"/>
              <w:jc w:val="center"/>
              <w:rPr>
                <w:rFonts w:ascii="仿宋_GB2312" w:hAnsi="Times New Roman" w:eastAsia="仿宋_GB2312"/>
                <w:bCs/>
                <w:szCs w:val="21"/>
              </w:rPr>
            </w:pPr>
            <w:r>
              <w:rPr>
                <w:rFonts w:hint="eastAsia" w:ascii="仿宋_GB2312" w:hAnsi="Times New Roman" w:eastAsia="仿宋_GB2312"/>
                <w:bCs/>
                <w:szCs w:val="21"/>
              </w:rPr>
              <w:t>项目简介</w:t>
            </w:r>
          </w:p>
        </w:tc>
        <w:tc>
          <w:tcPr>
            <w:tcW w:w="7371" w:type="dxa"/>
            <w:gridSpan w:val="8"/>
            <w:vAlign w:val="center"/>
          </w:tcPr>
          <w:p>
            <w:pPr>
              <w:spacing w:line="360" w:lineRule="exact"/>
              <w:rPr>
                <w:rFonts w:ascii="仿宋_GB2312" w:hAnsi="Times New Roman" w:eastAsia="仿宋_GB2312"/>
                <w:szCs w:val="21"/>
              </w:rPr>
            </w:pPr>
            <w:r>
              <w:rPr>
                <w:rFonts w:hint="eastAsia" w:ascii="仿宋_GB2312" w:hAnsi="Times New Roman" w:eastAsia="仿宋_GB2312"/>
                <w:bCs/>
                <w:szCs w:val="21"/>
              </w:rPr>
              <w:t>（简述项目主要内容。</w:t>
            </w:r>
            <w:r>
              <w:rPr>
                <w:rFonts w:hint="eastAsia" w:ascii="Times New Roman" w:hAnsi="Times New Roman" w:eastAsia="仿宋_GB2312"/>
                <w:bCs/>
                <w:szCs w:val="21"/>
              </w:rPr>
              <w:t>200</w:t>
            </w:r>
            <w:r>
              <w:rPr>
                <w:rFonts w:hint="eastAsia" w:ascii="仿宋_GB2312" w:hAnsi="Times New Roman" w:eastAsia="仿宋_GB2312"/>
                <w:bCs/>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696" w:type="dxa"/>
            <w:gridSpan w:val="2"/>
            <w:vMerge w:val="restart"/>
            <w:vAlign w:val="center"/>
          </w:tcPr>
          <w:p>
            <w:pPr>
              <w:spacing w:line="360" w:lineRule="exact"/>
              <w:jc w:val="center"/>
              <w:rPr>
                <w:rFonts w:ascii="仿宋_GB2312" w:hAnsi="Times New Roman" w:eastAsia="仿宋_GB2312"/>
                <w:bCs/>
                <w:szCs w:val="21"/>
              </w:rPr>
            </w:pPr>
            <w:r>
              <w:rPr>
                <w:rFonts w:hint="eastAsia" w:ascii="仿宋_GB2312" w:hAnsi="Times New Roman" w:eastAsia="仿宋_GB2312"/>
                <w:bCs/>
                <w:szCs w:val="21"/>
              </w:rPr>
              <w:t>项目目标</w:t>
            </w:r>
          </w:p>
        </w:tc>
        <w:tc>
          <w:tcPr>
            <w:tcW w:w="1708"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项目缘起</w:t>
            </w:r>
          </w:p>
        </w:tc>
        <w:tc>
          <w:tcPr>
            <w:tcW w:w="5663" w:type="dxa"/>
            <w:gridSpan w:val="6"/>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（简述项目缘起的相关背景。</w:t>
            </w:r>
            <w:r>
              <w:rPr>
                <w:rFonts w:hint="eastAsia" w:ascii="Times New Roman" w:hAnsi="Times New Roman" w:eastAsia="仿宋_GB2312"/>
                <w:szCs w:val="21"/>
              </w:rPr>
              <w:t>200</w:t>
            </w:r>
            <w:r>
              <w:rPr>
                <w:rFonts w:hint="eastAsia" w:ascii="仿宋_GB2312" w:hAnsi="Times New Roman"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696" w:type="dxa"/>
            <w:gridSpan w:val="2"/>
            <w:vMerge w:val="continue"/>
            <w:vAlign w:val="center"/>
          </w:tcPr>
          <w:p>
            <w:pPr>
              <w:spacing w:line="360" w:lineRule="exact"/>
              <w:jc w:val="center"/>
              <w:rPr>
                <w:rFonts w:ascii="仿宋_GB2312" w:hAnsi="Times New Roman" w:eastAsia="仿宋_GB2312"/>
                <w:bCs/>
                <w:szCs w:val="21"/>
              </w:rPr>
            </w:pPr>
          </w:p>
        </w:tc>
        <w:tc>
          <w:tcPr>
            <w:tcW w:w="1708"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需求调研情况</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及结果分析</w:t>
            </w:r>
          </w:p>
        </w:tc>
        <w:tc>
          <w:tcPr>
            <w:tcW w:w="5663" w:type="dxa"/>
            <w:gridSpan w:val="6"/>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（简述从方法、途径、范围等角度对服务对象进行需求调研的情况及结果分析。</w:t>
            </w:r>
            <w:r>
              <w:rPr>
                <w:rFonts w:hint="eastAsia" w:ascii="Times New Roman" w:hAnsi="Times New Roman" w:eastAsia="仿宋_GB2312"/>
                <w:szCs w:val="21"/>
              </w:rPr>
              <w:t>300</w:t>
            </w:r>
            <w:r>
              <w:rPr>
                <w:rFonts w:hint="eastAsia" w:ascii="仿宋_GB2312" w:hAnsi="Times New Roman"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696" w:type="dxa"/>
            <w:gridSpan w:val="2"/>
            <w:vMerge w:val="continue"/>
            <w:vAlign w:val="center"/>
          </w:tcPr>
          <w:p>
            <w:pPr>
              <w:spacing w:line="360" w:lineRule="exact"/>
              <w:jc w:val="center"/>
              <w:rPr>
                <w:rFonts w:ascii="仿宋_GB2312" w:hAnsi="Times New Roman" w:eastAsia="仿宋_GB2312"/>
                <w:bCs/>
                <w:szCs w:val="21"/>
              </w:rPr>
            </w:pPr>
          </w:p>
        </w:tc>
        <w:tc>
          <w:tcPr>
            <w:tcW w:w="1708" w:type="dxa"/>
            <w:gridSpan w:val="2"/>
            <w:vAlign w:val="center"/>
          </w:tcPr>
          <w:p>
            <w:pPr>
              <w:spacing w:line="360" w:lineRule="exact"/>
              <w:ind w:firstLine="420" w:firstLineChars="200"/>
              <w:rPr>
                <w:rFonts w:ascii="仿宋_GB2312" w:hAnsi="Times New Roman" w:eastAsia="仿宋_GB2312"/>
                <w:szCs w:val="21"/>
              </w:rPr>
            </w:pPr>
            <w:r>
              <w:rPr>
                <w:rFonts w:hint="eastAsia" w:ascii="仿宋_GB2312" w:hAnsi="Times New Roman" w:eastAsia="仿宋_GB2312"/>
                <w:szCs w:val="21"/>
              </w:rPr>
              <w:t>具体目标</w:t>
            </w:r>
          </w:p>
        </w:tc>
        <w:tc>
          <w:tcPr>
            <w:tcW w:w="5663" w:type="dxa"/>
            <w:gridSpan w:val="6"/>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w:t>
            </w:r>
            <w:r>
              <w:rPr>
                <w:rFonts w:hint="eastAsia" w:ascii="Times New Roman" w:hAnsi="Times New Roman" w:eastAsia="仿宋_GB2312"/>
                <w:szCs w:val="21"/>
              </w:rPr>
              <w:t>200</w:t>
            </w:r>
            <w:r>
              <w:rPr>
                <w:rFonts w:hint="eastAsia" w:ascii="仿宋_GB2312" w:hAnsi="Times New Roman"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696" w:type="dxa"/>
            <w:gridSpan w:val="2"/>
            <w:vMerge w:val="restart"/>
            <w:vAlign w:val="center"/>
          </w:tcPr>
          <w:p>
            <w:pPr>
              <w:spacing w:line="360" w:lineRule="exact"/>
              <w:jc w:val="center"/>
              <w:rPr>
                <w:rFonts w:ascii="仿宋_GB2312" w:hAnsi="Times New Roman" w:eastAsia="仿宋_GB2312"/>
                <w:bCs/>
                <w:szCs w:val="21"/>
              </w:rPr>
            </w:pPr>
            <w:r>
              <w:rPr>
                <w:rFonts w:hint="eastAsia" w:ascii="仿宋_GB2312" w:hAnsi="Times New Roman" w:eastAsia="仿宋_GB2312"/>
                <w:bCs/>
                <w:szCs w:val="21"/>
              </w:rPr>
              <w:t>项目管理</w:t>
            </w:r>
          </w:p>
        </w:tc>
        <w:tc>
          <w:tcPr>
            <w:tcW w:w="1708"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志愿者管理</w:t>
            </w:r>
          </w:p>
        </w:tc>
        <w:tc>
          <w:tcPr>
            <w:tcW w:w="5663" w:type="dxa"/>
            <w:gridSpan w:val="6"/>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（简述项目在志愿者招募遴选、组织培训、注册登记、服务管理、记录认证、激励保障、宣传推广等方面相关内容。</w:t>
            </w:r>
            <w:r>
              <w:rPr>
                <w:rFonts w:hint="eastAsia" w:ascii="Times New Roman" w:hAnsi="Times New Roman" w:eastAsia="仿宋_GB2312"/>
                <w:szCs w:val="21"/>
              </w:rPr>
              <w:t>300</w:t>
            </w:r>
            <w:r>
              <w:rPr>
                <w:rFonts w:hint="eastAsia" w:ascii="方正仿宋简体" w:hAnsi="Times New Roman" w:eastAsia="方正仿宋简体"/>
                <w:szCs w:val="21"/>
              </w:rPr>
              <w:t>—</w:t>
            </w:r>
            <w:r>
              <w:rPr>
                <w:rFonts w:hint="eastAsia" w:ascii="Times New Roman" w:hAnsi="Times New Roman" w:eastAsia="仿宋_GB2312"/>
                <w:szCs w:val="21"/>
              </w:rPr>
              <w:t>500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96" w:type="dxa"/>
            <w:gridSpan w:val="2"/>
            <w:vMerge w:val="continue"/>
            <w:vAlign w:val="center"/>
          </w:tcPr>
          <w:p>
            <w:pPr>
              <w:spacing w:line="360" w:lineRule="exact"/>
              <w:jc w:val="center"/>
              <w:rPr>
                <w:rFonts w:ascii="仿宋_GB2312" w:hAnsi="Times New Roman" w:eastAsia="仿宋_GB2312"/>
                <w:bCs/>
                <w:szCs w:val="21"/>
              </w:rPr>
            </w:pPr>
          </w:p>
        </w:tc>
        <w:tc>
          <w:tcPr>
            <w:tcW w:w="1708"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制度资金保障</w:t>
            </w:r>
          </w:p>
        </w:tc>
        <w:tc>
          <w:tcPr>
            <w:tcW w:w="5663" w:type="dxa"/>
            <w:gridSpan w:val="6"/>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（简述项目在制度建设、文化建设、组织建设、资源整合等方面的相关情况。</w:t>
            </w:r>
            <w:r>
              <w:rPr>
                <w:rFonts w:hint="eastAsia" w:ascii="Times New Roman" w:hAnsi="Times New Roman" w:eastAsia="仿宋_GB2312"/>
                <w:szCs w:val="21"/>
              </w:rPr>
              <w:t>500</w:t>
            </w:r>
            <w:r>
              <w:rPr>
                <w:rFonts w:hint="eastAsia" w:ascii="方正仿宋简体" w:hAnsi="Times New Roman" w:eastAsia="方正仿宋简体"/>
                <w:szCs w:val="21"/>
              </w:rPr>
              <w:t>—</w:t>
            </w:r>
            <w:r>
              <w:rPr>
                <w:rFonts w:hint="eastAsia" w:ascii="Times New Roman" w:hAnsi="Times New Roman" w:eastAsia="仿宋_GB2312"/>
                <w:szCs w:val="21"/>
              </w:rPr>
              <w:t>800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696" w:type="dxa"/>
            <w:gridSpan w:val="2"/>
            <w:vMerge w:val="restart"/>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项目成效</w:t>
            </w:r>
          </w:p>
        </w:tc>
        <w:tc>
          <w:tcPr>
            <w:tcW w:w="1708" w:type="dxa"/>
            <w:gridSpan w:val="2"/>
            <w:tcBorders>
              <w:bottom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项目执行情况</w:t>
            </w:r>
          </w:p>
        </w:tc>
        <w:tc>
          <w:tcPr>
            <w:tcW w:w="5663" w:type="dxa"/>
            <w:gridSpan w:val="6"/>
            <w:tcBorders>
              <w:bottom w:val="single" w:color="auto" w:sz="4" w:space="0"/>
            </w:tcBorders>
            <w:vAlign w:val="center"/>
          </w:tcPr>
          <w:p>
            <w:pPr>
              <w:spacing w:line="360" w:lineRule="exact"/>
              <w:ind w:firstLine="420" w:firstLineChars="200"/>
              <w:rPr>
                <w:rFonts w:ascii="仿宋_GB2312" w:hAnsi="Times New Roman" w:eastAsia="仿宋_GB2312"/>
                <w:szCs w:val="21"/>
              </w:rPr>
            </w:pPr>
            <w:r>
              <w:rPr>
                <w:rFonts w:hint="eastAsia" w:ascii="仿宋_GB2312" w:hAnsi="Times New Roman" w:eastAsia="仿宋_GB2312"/>
                <w:szCs w:val="21"/>
              </w:rPr>
              <w:t>过去两年共开展服务（ ）次，参与志愿者共（ ）人次，服务对象（ ）人，志愿服务总时长（ ）小时。志愿者中</w:t>
            </w:r>
            <w:r>
              <w:rPr>
                <w:rFonts w:hint="eastAsia" w:ascii="Times New Roman" w:hAnsi="Times New Roman" w:eastAsia="仿宋_GB2312"/>
                <w:szCs w:val="21"/>
              </w:rPr>
              <w:t>35</w:t>
            </w:r>
            <w:r>
              <w:rPr>
                <w:rFonts w:hint="eastAsia" w:ascii="仿宋_GB2312" w:hAnsi="Times New Roman" w:eastAsia="仿宋_GB2312"/>
                <w:szCs w:val="21"/>
              </w:rPr>
              <w:t>岁以下（ ）人。</w:t>
            </w:r>
            <w:r>
              <w:rPr>
                <w:rFonts w:hint="eastAsia" w:ascii="Times New Roman" w:hAnsi="Times New Roman" w:eastAsia="仿宋_GB2312"/>
                <w:szCs w:val="21"/>
              </w:rPr>
              <w:t>2022</w:t>
            </w:r>
            <w:r>
              <w:rPr>
                <w:rFonts w:hint="eastAsia" w:ascii="仿宋_GB2312" w:hAnsi="Times New Roman" w:eastAsia="仿宋_GB2312"/>
                <w:szCs w:val="21"/>
              </w:rPr>
              <w:t>年项目计划开展（ ）次，计划共招募志愿者（ ）人，服务对象（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96" w:type="dxa"/>
            <w:gridSpan w:val="2"/>
            <w:vMerge w:val="continue"/>
            <w:vAlign w:val="center"/>
          </w:tcPr>
          <w:p>
            <w:pPr>
              <w:spacing w:line="360" w:lineRule="exact"/>
              <w:jc w:val="center"/>
              <w:rPr>
                <w:rFonts w:ascii="仿宋_GB2312" w:hAnsi="Times New Roman" w:eastAsia="仿宋_GB2312"/>
                <w:szCs w:val="21"/>
              </w:rPr>
            </w:pPr>
          </w:p>
        </w:tc>
        <w:tc>
          <w:tcPr>
            <w:tcW w:w="1708"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服务对象收获</w:t>
            </w:r>
          </w:p>
        </w:tc>
        <w:tc>
          <w:tcPr>
            <w:tcW w:w="5663" w:type="dxa"/>
            <w:gridSpan w:val="6"/>
            <w:tcBorders>
              <w:bottom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（简述服务对象的收获或改变以及获得服务对象收获或改变的方法途径。</w:t>
            </w:r>
            <w:r>
              <w:rPr>
                <w:rFonts w:hint="eastAsia" w:ascii="Times New Roman" w:hAnsi="Times New Roman" w:eastAsia="仿宋_GB2312"/>
                <w:szCs w:val="21"/>
              </w:rPr>
              <w:t>200</w:t>
            </w:r>
            <w:r>
              <w:rPr>
                <w:rFonts w:hint="eastAsia" w:ascii="方正仿宋简体" w:hAnsi="Times New Roman" w:eastAsia="方正仿宋简体"/>
                <w:szCs w:val="21"/>
              </w:rPr>
              <w:t>—</w:t>
            </w:r>
            <w:r>
              <w:rPr>
                <w:rFonts w:hint="eastAsia" w:ascii="Times New Roman" w:hAnsi="Times New Roman" w:eastAsia="仿宋_GB2312"/>
                <w:szCs w:val="21"/>
              </w:rPr>
              <w:t>300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696" w:type="dxa"/>
            <w:gridSpan w:val="2"/>
            <w:vMerge w:val="continue"/>
            <w:vAlign w:val="center"/>
          </w:tcPr>
          <w:p>
            <w:pPr>
              <w:spacing w:line="360" w:lineRule="exact"/>
              <w:jc w:val="center"/>
              <w:rPr>
                <w:rFonts w:ascii="仿宋_GB2312" w:hAnsi="Times New Roman" w:eastAsia="仿宋_GB2312"/>
                <w:szCs w:val="21"/>
              </w:rPr>
            </w:pPr>
          </w:p>
        </w:tc>
        <w:tc>
          <w:tcPr>
            <w:tcW w:w="1708" w:type="dxa"/>
            <w:gridSpan w:val="2"/>
            <w:tcBorders>
              <w:bottom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志愿者收获</w:t>
            </w:r>
          </w:p>
        </w:tc>
        <w:tc>
          <w:tcPr>
            <w:tcW w:w="5663" w:type="dxa"/>
            <w:gridSpan w:val="6"/>
            <w:tcBorders>
              <w:bottom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（简述志愿者的收获或改变以及获得志愿者收获或改变的方法途径。</w:t>
            </w:r>
            <w:r>
              <w:rPr>
                <w:rFonts w:hint="eastAsia" w:ascii="Times New Roman" w:hAnsi="Times New Roman" w:eastAsia="仿宋_GB2312"/>
                <w:szCs w:val="21"/>
              </w:rPr>
              <w:t>200</w:t>
            </w:r>
            <w:r>
              <w:rPr>
                <w:rFonts w:hint="eastAsia" w:ascii="方正仿宋简体" w:hAnsi="Times New Roman" w:eastAsia="方正仿宋简体"/>
                <w:szCs w:val="21"/>
              </w:rPr>
              <w:t>—</w:t>
            </w:r>
            <w:r>
              <w:rPr>
                <w:rFonts w:hint="eastAsia" w:ascii="Times New Roman" w:hAnsi="Times New Roman" w:eastAsia="仿宋_GB2312"/>
                <w:szCs w:val="21"/>
              </w:rPr>
              <w:t>300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创新能力</w:t>
            </w:r>
          </w:p>
        </w:tc>
        <w:tc>
          <w:tcPr>
            <w:tcW w:w="7371" w:type="dxa"/>
            <w:gridSpan w:val="8"/>
            <w:tcBorders>
              <w:bottom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（简述项目是否能够运用创造性思维、互联网等科技手段解决社会问题，是否具有对重大突发事件的应急响应能力。</w:t>
            </w:r>
            <w:r>
              <w:rPr>
                <w:rFonts w:hint="eastAsia" w:ascii="Times New Roman" w:hAnsi="Times New Roman" w:eastAsia="仿宋_GB2312"/>
                <w:szCs w:val="21"/>
              </w:rPr>
              <w:t>200</w:t>
            </w:r>
            <w:r>
              <w:rPr>
                <w:rFonts w:hint="eastAsia" w:ascii="方正仿宋简体" w:hAnsi="Times New Roman" w:eastAsia="方正仿宋简体"/>
                <w:szCs w:val="21"/>
              </w:rPr>
              <w:t>—</w:t>
            </w:r>
            <w:r>
              <w:rPr>
                <w:rFonts w:hint="eastAsia" w:ascii="Times New Roman" w:hAnsi="Times New Roman" w:eastAsia="仿宋_GB2312"/>
                <w:szCs w:val="21"/>
              </w:rPr>
              <w:t>500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社会影响</w:t>
            </w:r>
          </w:p>
        </w:tc>
        <w:tc>
          <w:tcPr>
            <w:tcW w:w="7371" w:type="dxa"/>
            <w:gridSpan w:val="8"/>
            <w:vAlign w:val="center"/>
          </w:tcPr>
          <w:p>
            <w:pPr>
              <w:spacing w:line="360" w:lineRule="exact"/>
              <w:rPr>
                <w:rFonts w:hint="eastAsia" w:ascii="仿宋_GB2312" w:hAnsi="Times New Roman" w:eastAsia="仿宋_GB2312"/>
                <w:szCs w:val="21"/>
              </w:rPr>
            </w:pPr>
            <w:r>
              <w:rPr>
                <w:rFonts w:hint="eastAsia" w:ascii="仿宋_GB2312" w:hAnsi="Times New Roman" w:eastAsia="仿宋_GB2312"/>
                <w:szCs w:val="21"/>
              </w:rPr>
              <w:t>（简述项目在当地志愿服务领域具有的影响力情况，发挥示范带动作用情况，比如新闻媒体报道、获得奖项、荣誉等。</w:t>
            </w:r>
            <w:r>
              <w:rPr>
                <w:rFonts w:hint="eastAsia" w:ascii="Times New Roman" w:hAnsi="Times New Roman" w:eastAsia="仿宋_GB2312"/>
                <w:szCs w:val="21"/>
              </w:rPr>
              <w:t>200</w:t>
            </w:r>
            <w:r>
              <w:rPr>
                <w:rFonts w:hint="eastAsia" w:ascii="方正仿宋简体" w:hAnsi="Times New Roman" w:eastAsia="方正仿宋简体"/>
                <w:szCs w:val="21"/>
              </w:rPr>
              <w:t>—</w:t>
            </w:r>
            <w:r>
              <w:rPr>
                <w:rFonts w:hint="eastAsia" w:ascii="Times New Roman" w:hAnsi="Times New Roman" w:eastAsia="仿宋_GB2312"/>
                <w:szCs w:val="21"/>
              </w:rPr>
              <w:t>500</w:t>
            </w:r>
            <w:r>
              <w:rPr>
                <w:rFonts w:hint="eastAsia" w:ascii="仿宋_GB2312" w:hAnsi="Times New Roman" w:eastAsia="仿宋_GB2312"/>
                <w:szCs w:val="21"/>
              </w:rPr>
              <w:t>字）</w:t>
            </w:r>
          </w:p>
          <w:p>
            <w:pPr>
              <w:spacing w:line="360" w:lineRule="exact"/>
              <w:rPr>
                <w:rFonts w:hint="eastAsia" w:ascii="仿宋_GB2312" w:hAnsi="Times New Roman" w:eastAsia="仿宋_GB2312"/>
                <w:szCs w:val="21"/>
              </w:rPr>
            </w:pPr>
          </w:p>
          <w:p>
            <w:pPr>
              <w:spacing w:line="360" w:lineRule="exact"/>
              <w:rPr>
                <w:rFonts w:hint="eastAsia" w:ascii="仿宋_GB2312" w:hAnsi="Times New Roman" w:eastAsia="仿宋_GB2312"/>
                <w:szCs w:val="21"/>
              </w:rPr>
            </w:pPr>
          </w:p>
          <w:p>
            <w:pPr>
              <w:spacing w:line="360" w:lineRule="exact"/>
              <w:rPr>
                <w:rFonts w:hint="eastAsia"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67" w:type="dxa"/>
            <w:gridSpan w:val="10"/>
            <w:tcBorders>
              <w:bottom w:val="single" w:color="auto" w:sz="4" w:space="0"/>
            </w:tcBorders>
            <w:vAlign w:val="center"/>
          </w:tcPr>
          <w:p>
            <w:pPr>
              <w:spacing w:line="360" w:lineRule="exact"/>
              <w:jc w:val="center"/>
              <w:rPr>
                <w:rFonts w:ascii="仿宋_GB2312" w:hAnsi="Times New Roman" w:eastAsia="仿宋_GB2312"/>
                <w:szCs w:val="21"/>
              </w:rPr>
            </w:pPr>
            <w:r>
              <w:rPr>
                <w:rFonts w:hint="eastAsia" w:ascii="黑体" w:hAnsi="黑体" w:eastAsia="黑体"/>
                <w:bCs/>
                <w:sz w:val="32"/>
                <w:szCs w:val="28"/>
              </w:rPr>
              <w:t>三、组织（团队）情况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Cs w:val="21"/>
              </w:rPr>
            </w:pPr>
            <w:r>
              <w:rPr>
                <w:rFonts w:hint="eastAsia" w:ascii="仿宋_GB2312" w:eastAsia="仿宋_GB2312"/>
                <w:szCs w:val="21"/>
              </w:rPr>
              <w:t>组织（团队）</w:t>
            </w:r>
          </w:p>
          <w:p>
            <w:pPr>
              <w:spacing w:line="360" w:lineRule="exact"/>
              <w:jc w:val="center"/>
              <w:rPr>
                <w:rFonts w:ascii="仿宋_GB2312" w:eastAsia="仿宋_GB2312"/>
                <w:szCs w:val="21"/>
              </w:rPr>
            </w:pPr>
            <w:r>
              <w:rPr>
                <w:rFonts w:hint="eastAsia" w:ascii="仿宋_GB2312" w:eastAsia="仿宋_GB2312"/>
                <w:szCs w:val="21"/>
              </w:rPr>
              <w:t>名称</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业务主管单位</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Times New Roman" w:eastAsia="仿宋_GB2312"/>
                <w:szCs w:val="21"/>
              </w:rPr>
            </w:pPr>
            <w:r>
              <w:rPr>
                <w:rFonts w:hint="eastAsia" w:ascii="仿宋_GB2312" w:hAnsi="Times New Roman" w:eastAsia="仿宋_GB2312"/>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组织（团队）</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简介</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（包括宗旨、开展服务总体情况、人数、团队构成及特色，在当地发挥作用等情况。</w:t>
            </w:r>
            <w:r>
              <w:rPr>
                <w:rFonts w:hint="eastAsia" w:ascii="Times New Roman" w:hAnsi="Times New Roman" w:eastAsia="仿宋_GB2312"/>
                <w:szCs w:val="21"/>
              </w:rPr>
              <w:t>200</w:t>
            </w:r>
            <w:r>
              <w:rPr>
                <w:rFonts w:hint="eastAsia" w:ascii="方正仿宋简体" w:hAnsi="Times New Roman" w:eastAsia="方正仿宋简体"/>
                <w:szCs w:val="21"/>
              </w:rPr>
              <w:t>—</w:t>
            </w:r>
            <w:r>
              <w:rPr>
                <w:rFonts w:hint="eastAsia" w:ascii="Times New Roman" w:hAnsi="Times New Roman" w:eastAsia="仿宋_GB2312"/>
                <w:szCs w:val="21"/>
              </w:rPr>
              <w:t>500</w:t>
            </w:r>
            <w:r>
              <w:rPr>
                <w:rFonts w:hint="eastAsia" w:ascii="仿宋_GB2312" w:hAnsi="Times New Roman"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申报主体是否</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有独立法人</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资格</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参赛前已注册独立法人资格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尚未注册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统一社会信用代码（或组织机构代码）</w:t>
            </w:r>
          </w:p>
        </w:tc>
        <w:tc>
          <w:tcPr>
            <w:tcW w:w="270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p>
        </w:tc>
        <w:tc>
          <w:tcPr>
            <w:tcW w:w="135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成立时间</w:t>
            </w:r>
          </w:p>
        </w:tc>
        <w:tc>
          <w:tcPr>
            <w:tcW w:w="33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 xml:space="preserve">年 </w:t>
            </w:r>
            <w:r>
              <w:rPr>
                <w:rFonts w:ascii="仿宋_GB2312" w:hAnsi="Times New Roman" w:eastAsia="仿宋_GB2312"/>
                <w:szCs w:val="21"/>
              </w:rPr>
              <w:t xml:space="preserve"> </w:t>
            </w:r>
            <w:r>
              <w:rPr>
                <w:rFonts w:hint="eastAsia" w:ascii="仿宋_GB2312" w:hAnsi="Times New Roman"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曾获何种奖励</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（限填三个）</w:t>
            </w:r>
          </w:p>
        </w:tc>
        <w:tc>
          <w:tcPr>
            <w:tcW w:w="406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1470" w:firstLineChars="700"/>
              <w:rPr>
                <w:rFonts w:ascii="仿宋_GB2312" w:hAnsi="Times New Roman" w:eastAsia="仿宋_GB2312"/>
                <w:szCs w:val="21"/>
              </w:rPr>
            </w:pPr>
            <w:r>
              <w:rPr>
                <w:rFonts w:hint="eastAsia" w:ascii="仿宋_GB2312" w:hAnsi="Times New Roman" w:eastAsia="仿宋_GB2312"/>
                <w:szCs w:val="21"/>
              </w:rPr>
              <w:t>**年</w:t>
            </w:r>
          </w:p>
        </w:tc>
        <w:tc>
          <w:tcPr>
            <w:tcW w:w="33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Merge w:val="continue"/>
            <w:tcBorders>
              <w:left w:val="single" w:color="auto" w:sz="4" w:space="0"/>
              <w:right w:val="single" w:color="auto" w:sz="4" w:space="0"/>
            </w:tcBorders>
            <w:vAlign w:val="center"/>
          </w:tcPr>
          <w:p>
            <w:pPr>
              <w:spacing w:line="360" w:lineRule="exact"/>
              <w:ind w:firstLine="420" w:firstLineChars="200"/>
              <w:jc w:val="distribute"/>
              <w:rPr>
                <w:rFonts w:ascii="仿宋_GB2312" w:hAnsi="Times New Roman" w:eastAsia="仿宋_GB2312"/>
                <w:szCs w:val="21"/>
              </w:rPr>
            </w:pPr>
          </w:p>
        </w:tc>
        <w:tc>
          <w:tcPr>
            <w:tcW w:w="406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1470" w:firstLineChars="700"/>
              <w:rPr>
                <w:rFonts w:ascii="仿宋_GB2312" w:hAnsi="Times New Roman" w:eastAsia="仿宋_GB2312"/>
                <w:szCs w:val="21"/>
              </w:rPr>
            </w:pPr>
            <w:r>
              <w:rPr>
                <w:rFonts w:hint="eastAsia" w:ascii="仿宋_GB2312" w:hAnsi="Times New Roman" w:eastAsia="仿宋_GB2312"/>
                <w:szCs w:val="21"/>
              </w:rPr>
              <w:t>**年</w:t>
            </w:r>
          </w:p>
        </w:tc>
        <w:tc>
          <w:tcPr>
            <w:tcW w:w="33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Merge w:val="continue"/>
            <w:tcBorders>
              <w:left w:val="single" w:color="auto" w:sz="4" w:space="0"/>
              <w:bottom w:val="single" w:color="auto" w:sz="4" w:space="0"/>
              <w:right w:val="single" w:color="auto" w:sz="4" w:space="0"/>
            </w:tcBorders>
            <w:vAlign w:val="center"/>
          </w:tcPr>
          <w:p>
            <w:pPr>
              <w:spacing w:line="360" w:lineRule="exact"/>
              <w:ind w:firstLine="420" w:firstLineChars="200"/>
              <w:jc w:val="distribute"/>
              <w:rPr>
                <w:rFonts w:ascii="仿宋_GB2312" w:hAnsi="Times New Roman" w:eastAsia="仿宋_GB2312"/>
                <w:szCs w:val="21"/>
              </w:rPr>
            </w:pPr>
          </w:p>
        </w:tc>
        <w:tc>
          <w:tcPr>
            <w:tcW w:w="406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1470" w:firstLineChars="700"/>
              <w:rPr>
                <w:rFonts w:ascii="仿宋_GB2312" w:hAnsi="Times New Roman" w:eastAsia="仿宋_GB2312"/>
                <w:szCs w:val="21"/>
              </w:rPr>
            </w:pPr>
            <w:r>
              <w:rPr>
                <w:rFonts w:hint="eastAsia" w:ascii="仿宋_GB2312" w:hAnsi="Times New Roman" w:eastAsia="仿宋_GB2312"/>
                <w:szCs w:val="21"/>
              </w:rPr>
              <w:t>**年</w:t>
            </w:r>
          </w:p>
        </w:tc>
        <w:tc>
          <w:tcPr>
            <w:tcW w:w="330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负责人姓名</w:t>
            </w:r>
          </w:p>
        </w:tc>
        <w:tc>
          <w:tcPr>
            <w:tcW w:w="1573" w:type="dxa"/>
            <w:vAlign w:val="center"/>
          </w:tcPr>
          <w:p>
            <w:pPr>
              <w:spacing w:line="360" w:lineRule="exact"/>
              <w:jc w:val="center"/>
              <w:rPr>
                <w:rFonts w:ascii="仿宋_GB2312" w:hAnsi="Times New Roman" w:eastAsia="仿宋_GB2312"/>
                <w:szCs w:val="21"/>
              </w:rPr>
            </w:pPr>
          </w:p>
        </w:tc>
        <w:tc>
          <w:tcPr>
            <w:tcW w:w="1264" w:type="dxa"/>
            <w:gridSpan w:val="3"/>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性别</w:t>
            </w:r>
          </w:p>
        </w:tc>
        <w:tc>
          <w:tcPr>
            <w:tcW w:w="1227" w:type="dxa"/>
            <w:gridSpan w:val="2"/>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年龄</w:t>
            </w:r>
          </w:p>
        </w:tc>
        <w:tc>
          <w:tcPr>
            <w:tcW w:w="2078" w:type="dxa"/>
            <w:vAlign w:val="center"/>
          </w:tcPr>
          <w:p>
            <w:pPr>
              <w:spacing w:line="36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学历</w:t>
            </w:r>
          </w:p>
        </w:tc>
        <w:tc>
          <w:tcPr>
            <w:tcW w:w="1573" w:type="dxa"/>
            <w:vAlign w:val="center"/>
          </w:tcPr>
          <w:p>
            <w:pPr>
              <w:spacing w:line="360" w:lineRule="exact"/>
              <w:jc w:val="center"/>
              <w:rPr>
                <w:rFonts w:ascii="仿宋_GB2312" w:hAnsi="Times New Roman" w:eastAsia="仿宋_GB2312"/>
                <w:szCs w:val="21"/>
              </w:rPr>
            </w:pPr>
          </w:p>
        </w:tc>
        <w:tc>
          <w:tcPr>
            <w:tcW w:w="1264" w:type="dxa"/>
            <w:gridSpan w:val="3"/>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政治面貌</w:t>
            </w:r>
          </w:p>
        </w:tc>
        <w:tc>
          <w:tcPr>
            <w:tcW w:w="1227" w:type="dxa"/>
            <w:gridSpan w:val="2"/>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手机号</w:t>
            </w:r>
          </w:p>
        </w:tc>
        <w:tc>
          <w:tcPr>
            <w:tcW w:w="2078" w:type="dxa"/>
            <w:vAlign w:val="center"/>
          </w:tcPr>
          <w:p>
            <w:pPr>
              <w:spacing w:line="36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工作单位</w:t>
            </w:r>
          </w:p>
        </w:tc>
        <w:tc>
          <w:tcPr>
            <w:tcW w:w="4064" w:type="dxa"/>
            <w:gridSpan w:val="6"/>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职务</w:t>
            </w:r>
          </w:p>
        </w:tc>
        <w:tc>
          <w:tcPr>
            <w:tcW w:w="2078" w:type="dxa"/>
            <w:vAlign w:val="center"/>
          </w:tcPr>
          <w:p>
            <w:pPr>
              <w:spacing w:line="36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bCs/>
                <w:szCs w:val="21"/>
              </w:rPr>
              <w:t>负责人简介</w:t>
            </w:r>
          </w:p>
        </w:tc>
        <w:tc>
          <w:tcPr>
            <w:tcW w:w="7371" w:type="dxa"/>
            <w:gridSpan w:val="8"/>
            <w:vAlign w:val="center"/>
          </w:tcPr>
          <w:p>
            <w:pPr>
              <w:spacing w:line="360" w:lineRule="exact"/>
              <w:rPr>
                <w:rFonts w:hint="eastAsia" w:ascii="仿宋_GB2312" w:hAnsi="Times New Roman" w:eastAsia="仿宋_GB2312"/>
                <w:bCs/>
                <w:szCs w:val="21"/>
              </w:rPr>
            </w:pPr>
            <w:r>
              <w:rPr>
                <w:rFonts w:hint="eastAsia" w:ascii="仿宋_GB2312" w:hAnsi="Times New Roman" w:eastAsia="仿宋_GB2312"/>
                <w:bCs/>
                <w:szCs w:val="21"/>
              </w:rPr>
              <w:t>（</w:t>
            </w:r>
            <w:r>
              <w:rPr>
                <w:rFonts w:hint="eastAsia" w:ascii="Times New Roman" w:hAnsi="Times New Roman" w:eastAsia="仿宋_GB2312"/>
                <w:bCs/>
                <w:szCs w:val="21"/>
              </w:rPr>
              <w:t>100</w:t>
            </w:r>
            <w:r>
              <w:rPr>
                <w:rFonts w:hint="eastAsia" w:ascii="方正仿宋简体" w:hAnsi="Times New Roman" w:eastAsia="方正仿宋简体"/>
                <w:szCs w:val="21"/>
              </w:rPr>
              <w:t>—</w:t>
            </w:r>
            <w:r>
              <w:rPr>
                <w:rFonts w:hint="eastAsia" w:ascii="Times New Roman" w:hAnsi="Times New Roman" w:eastAsia="仿宋_GB2312"/>
                <w:bCs/>
                <w:szCs w:val="21"/>
              </w:rPr>
              <w:t>200</w:t>
            </w:r>
            <w:r>
              <w:rPr>
                <w:rFonts w:hint="eastAsia" w:ascii="仿宋_GB2312" w:hAnsi="Times New Roman" w:eastAsia="仿宋_GB2312"/>
                <w:bCs/>
                <w:szCs w:val="21"/>
              </w:rPr>
              <w:t>字）</w:t>
            </w:r>
          </w:p>
          <w:p>
            <w:pPr>
              <w:spacing w:line="360" w:lineRule="exact"/>
              <w:rPr>
                <w:rFonts w:hint="eastAsia" w:ascii="仿宋_GB2312" w:hAnsi="Times New Roman" w:eastAsia="仿宋_GB2312"/>
                <w:bCs/>
                <w:szCs w:val="21"/>
              </w:rPr>
            </w:pPr>
          </w:p>
          <w:p>
            <w:pPr>
              <w:spacing w:line="360" w:lineRule="exact"/>
              <w:rPr>
                <w:rFonts w:hint="eastAsia" w:ascii="仿宋_GB2312" w:hAnsi="Times New Roman"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核心成员姓名</w:t>
            </w:r>
          </w:p>
        </w:tc>
        <w:tc>
          <w:tcPr>
            <w:tcW w:w="1573" w:type="dxa"/>
            <w:vAlign w:val="center"/>
          </w:tcPr>
          <w:p>
            <w:pPr>
              <w:spacing w:line="360" w:lineRule="exact"/>
              <w:jc w:val="center"/>
              <w:rPr>
                <w:rFonts w:ascii="仿宋_GB2312" w:hAnsi="Times New Roman" w:eastAsia="仿宋_GB2312"/>
                <w:szCs w:val="21"/>
              </w:rPr>
            </w:pPr>
          </w:p>
        </w:tc>
        <w:tc>
          <w:tcPr>
            <w:tcW w:w="1264" w:type="dxa"/>
            <w:gridSpan w:val="3"/>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政治面貌</w:t>
            </w:r>
          </w:p>
        </w:tc>
        <w:tc>
          <w:tcPr>
            <w:tcW w:w="1227" w:type="dxa"/>
            <w:gridSpan w:val="2"/>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工作分工</w:t>
            </w:r>
          </w:p>
        </w:tc>
        <w:tc>
          <w:tcPr>
            <w:tcW w:w="2078" w:type="dxa"/>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核心成员姓名</w:t>
            </w:r>
          </w:p>
        </w:tc>
        <w:tc>
          <w:tcPr>
            <w:tcW w:w="1573" w:type="dxa"/>
            <w:vAlign w:val="center"/>
          </w:tcPr>
          <w:p>
            <w:pPr>
              <w:spacing w:line="360" w:lineRule="exact"/>
              <w:jc w:val="center"/>
              <w:rPr>
                <w:rFonts w:ascii="仿宋_GB2312" w:hAnsi="Times New Roman" w:eastAsia="仿宋_GB2312"/>
                <w:szCs w:val="21"/>
              </w:rPr>
            </w:pPr>
          </w:p>
        </w:tc>
        <w:tc>
          <w:tcPr>
            <w:tcW w:w="1264" w:type="dxa"/>
            <w:gridSpan w:val="3"/>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政治面貌</w:t>
            </w:r>
          </w:p>
        </w:tc>
        <w:tc>
          <w:tcPr>
            <w:tcW w:w="1227" w:type="dxa"/>
            <w:gridSpan w:val="2"/>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工作分工</w:t>
            </w:r>
          </w:p>
        </w:tc>
        <w:tc>
          <w:tcPr>
            <w:tcW w:w="2078" w:type="dxa"/>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核心成员姓名</w:t>
            </w:r>
          </w:p>
        </w:tc>
        <w:tc>
          <w:tcPr>
            <w:tcW w:w="1573" w:type="dxa"/>
            <w:vAlign w:val="center"/>
          </w:tcPr>
          <w:p>
            <w:pPr>
              <w:spacing w:line="360" w:lineRule="exact"/>
              <w:jc w:val="center"/>
              <w:rPr>
                <w:rFonts w:ascii="仿宋_GB2312" w:hAnsi="Times New Roman" w:eastAsia="仿宋_GB2312"/>
                <w:szCs w:val="21"/>
              </w:rPr>
            </w:pPr>
          </w:p>
        </w:tc>
        <w:tc>
          <w:tcPr>
            <w:tcW w:w="1264" w:type="dxa"/>
            <w:gridSpan w:val="3"/>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政治面貌</w:t>
            </w:r>
          </w:p>
        </w:tc>
        <w:tc>
          <w:tcPr>
            <w:tcW w:w="1227" w:type="dxa"/>
            <w:gridSpan w:val="2"/>
            <w:vAlign w:val="center"/>
          </w:tcPr>
          <w:p>
            <w:pPr>
              <w:spacing w:line="360" w:lineRule="exact"/>
              <w:jc w:val="center"/>
              <w:rPr>
                <w:rFonts w:ascii="仿宋_GB2312" w:hAnsi="Times New Roman" w:eastAsia="仿宋_GB2312"/>
                <w:szCs w:val="21"/>
              </w:rPr>
            </w:pPr>
          </w:p>
        </w:tc>
        <w:tc>
          <w:tcPr>
            <w:tcW w:w="1229" w:type="dxa"/>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工作分工</w:t>
            </w:r>
          </w:p>
        </w:tc>
        <w:tc>
          <w:tcPr>
            <w:tcW w:w="2078" w:type="dxa"/>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7" w:type="dxa"/>
            <w:gridSpan w:val="10"/>
            <w:vAlign w:val="center"/>
          </w:tcPr>
          <w:p>
            <w:pPr>
              <w:spacing w:line="360" w:lineRule="exact"/>
              <w:jc w:val="center"/>
              <w:rPr>
                <w:rFonts w:ascii="仿宋_GB2312" w:eastAsia="仿宋_GB2312"/>
                <w:szCs w:val="21"/>
              </w:rPr>
            </w:pPr>
            <w:r>
              <w:rPr>
                <w:rFonts w:hint="eastAsia" w:ascii="仿宋_GB2312" w:eastAsia="仿宋_GB2312"/>
                <w:szCs w:val="21"/>
              </w:rPr>
              <w:t>外部合作机构、团队信息</w:t>
            </w:r>
            <w:r>
              <w:rPr>
                <w:rFonts w:hint="eastAsia" w:ascii="仿宋_GB2312" w:hAnsi="Times New Roman" w:eastAsia="仿宋_GB2312"/>
                <w:szCs w:val="21"/>
              </w:rPr>
              <w:t>（限</w:t>
            </w:r>
            <w:r>
              <w:rPr>
                <w:rFonts w:hint="eastAsia" w:ascii="Times New Roman" w:hAnsi="Times New Roman" w:eastAsia="仿宋_GB2312"/>
                <w:szCs w:val="21"/>
              </w:rPr>
              <w:t>3</w:t>
            </w:r>
            <w:r>
              <w:rPr>
                <w:rFonts w:hint="eastAsia" w:ascii="仿宋_GB2312" w:hAnsi="Times New Roman" w:eastAsia="仿宋_GB2312"/>
                <w:szCs w:val="21"/>
              </w:rPr>
              <w:t>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96" w:type="dxa"/>
            <w:gridSpan w:val="2"/>
            <w:vAlign w:val="center"/>
          </w:tcPr>
          <w:p>
            <w:pPr>
              <w:spacing w:line="360" w:lineRule="exact"/>
              <w:jc w:val="center"/>
              <w:rPr>
                <w:rFonts w:ascii="仿宋_GB2312" w:eastAsia="仿宋_GB2312"/>
                <w:szCs w:val="21"/>
              </w:rPr>
            </w:pPr>
            <w:r>
              <w:rPr>
                <w:rFonts w:hint="eastAsia" w:ascii="仿宋_GB2312" w:eastAsia="仿宋_GB2312"/>
                <w:szCs w:val="21"/>
              </w:rPr>
              <w:t>机构、团队名称</w:t>
            </w:r>
          </w:p>
        </w:tc>
        <w:tc>
          <w:tcPr>
            <w:tcW w:w="7371" w:type="dxa"/>
            <w:gridSpan w:val="8"/>
            <w:vAlign w:val="center"/>
          </w:tcPr>
          <w:p>
            <w:pPr>
              <w:spacing w:line="360" w:lineRule="exact"/>
              <w:jc w:val="center"/>
              <w:rPr>
                <w:rFonts w:ascii="仿宋_GB2312" w:eastAsia="仿宋_GB2312"/>
                <w:szCs w:val="21"/>
              </w:rPr>
            </w:pPr>
            <w:r>
              <w:rPr>
                <w:rFonts w:hint="eastAsia" w:ascii="仿宋_GB2312" w:eastAsia="仿宋_GB2312"/>
                <w:szCs w:val="21"/>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ind w:firstLine="420" w:firstLineChars="200"/>
              <w:rPr>
                <w:rFonts w:ascii="仿宋_GB2312" w:hAnsi="Times New Roman" w:eastAsia="仿宋_GB2312"/>
                <w:szCs w:val="21"/>
              </w:rPr>
            </w:pPr>
          </w:p>
        </w:tc>
        <w:tc>
          <w:tcPr>
            <w:tcW w:w="7371" w:type="dxa"/>
            <w:gridSpan w:val="8"/>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（包括志愿者支持、资金支持、场地支持、宣传推广支持等方面。</w:t>
            </w:r>
            <w:r>
              <w:rPr>
                <w:rFonts w:hint="eastAsia" w:ascii="Times New Roman" w:hAnsi="Times New Roman" w:eastAsia="仿宋_GB2312"/>
                <w:szCs w:val="21"/>
              </w:rPr>
              <w:t>150</w:t>
            </w:r>
            <w:r>
              <w:rPr>
                <w:rFonts w:hint="eastAsia" w:ascii="仿宋_GB2312" w:hAnsi="Times New Roman"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ind w:firstLine="420" w:firstLineChars="200"/>
              <w:rPr>
                <w:rFonts w:ascii="仿宋_GB2312" w:hAnsi="Times New Roman" w:eastAsia="仿宋_GB2312"/>
                <w:szCs w:val="21"/>
              </w:rPr>
            </w:pPr>
          </w:p>
        </w:tc>
        <w:tc>
          <w:tcPr>
            <w:tcW w:w="7371" w:type="dxa"/>
            <w:gridSpan w:val="8"/>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6" w:type="dxa"/>
            <w:gridSpan w:val="2"/>
            <w:vAlign w:val="center"/>
          </w:tcPr>
          <w:p>
            <w:pPr>
              <w:spacing w:line="360" w:lineRule="exact"/>
              <w:ind w:firstLine="420" w:firstLineChars="200"/>
              <w:rPr>
                <w:rFonts w:ascii="仿宋_GB2312" w:hAnsi="Times New Roman" w:eastAsia="仿宋_GB2312"/>
                <w:szCs w:val="21"/>
              </w:rPr>
            </w:pPr>
          </w:p>
        </w:tc>
        <w:tc>
          <w:tcPr>
            <w:tcW w:w="7371" w:type="dxa"/>
            <w:gridSpan w:val="8"/>
            <w:vAlign w:val="center"/>
          </w:tcPr>
          <w:p>
            <w:pPr>
              <w:spacing w:line="360" w:lineRule="exact"/>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67" w:type="dxa"/>
            <w:gridSpan w:val="10"/>
            <w:vAlign w:val="center"/>
          </w:tcPr>
          <w:p>
            <w:pPr>
              <w:spacing w:line="360" w:lineRule="exact"/>
              <w:jc w:val="center"/>
              <w:rPr>
                <w:rFonts w:ascii="仿宋_GB2312" w:hAnsi="Times New Roman" w:eastAsia="仿宋_GB2312"/>
                <w:szCs w:val="21"/>
              </w:rPr>
            </w:pPr>
            <w:r>
              <w:rPr>
                <w:rFonts w:hint="eastAsia" w:ascii="黑体" w:hAnsi="黑体" w:eastAsia="黑体"/>
                <w:bCs/>
                <w:sz w:val="32"/>
                <w:szCs w:val="28"/>
              </w:rPr>
              <w:t>四、项目资金情况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4" w:type="dxa"/>
            <w:vMerge w:val="restart"/>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项目资金情况</w:t>
            </w:r>
          </w:p>
        </w:tc>
        <w:tc>
          <w:tcPr>
            <w:tcW w:w="3854" w:type="dxa"/>
            <w:gridSpan w:val="6"/>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Times New Roman" w:hAnsi="Times New Roman" w:eastAsia="仿宋_GB2312"/>
                <w:szCs w:val="21"/>
              </w:rPr>
              <w:t>2021</w:t>
            </w:r>
            <w:r>
              <w:rPr>
                <w:rFonts w:hint="eastAsia" w:ascii="仿宋_GB2312" w:hAnsi="Times New Roman" w:eastAsia="仿宋_GB2312"/>
                <w:szCs w:val="21"/>
              </w:rPr>
              <w:t>年资金收入合计</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Merge w:val="continue"/>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p>
        </w:tc>
        <w:tc>
          <w:tcPr>
            <w:tcW w:w="992"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主要</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收入</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来源</w:t>
            </w:r>
          </w:p>
        </w:tc>
        <w:tc>
          <w:tcPr>
            <w:tcW w:w="28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政府购买服务资金</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28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国内捐赠</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Cs w:val="21"/>
              </w:rPr>
            </w:pPr>
            <w:r>
              <w:rPr>
                <w:rFonts w:hint="eastAsia" w:ascii="仿宋_GB2312" w:hAnsi="Times New Roman" w:eastAsia="仿宋_GB2312"/>
                <w:szCs w:val="21"/>
              </w:rPr>
              <w:t>共计</w:t>
            </w:r>
            <w:r>
              <w:rPr>
                <w:rFonts w:ascii="仿宋_GB2312" w:hAnsi="Times New Roman" w:eastAsia="仿宋_GB2312"/>
                <w:szCs w:val="21"/>
              </w:rPr>
              <w:t xml:space="preserve">               </w:t>
            </w:r>
            <w:r>
              <w:rPr>
                <w:rFonts w:hint="eastAsia" w:ascii="仿宋_GB2312" w:hAnsi="Times New Roman" w:eastAsia="仿宋_GB2312"/>
                <w:szCs w:val="21"/>
              </w:rPr>
              <w:t>元，</w:t>
            </w:r>
          </w:p>
          <w:p>
            <w:pPr>
              <w:spacing w:line="360" w:lineRule="exact"/>
              <w:rPr>
                <w:rFonts w:ascii="仿宋_GB2312" w:hAnsi="Times New Roman" w:eastAsia="仿宋_GB2312"/>
                <w:szCs w:val="21"/>
              </w:rPr>
            </w:pPr>
            <w:r>
              <w:rPr>
                <w:rFonts w:hint="eastAsia" w:ascii="仿宋_GB2312" w:hAnsi="Times New Roman" w:eastAsia="仿宋_GB2312"/>
                <w:szCs w:val="21"/>
              </w:rPr>
              <w:t>捐赠方式请勾选</w:t>
            </w:r>
          </w:p>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企业捐赠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社会组织捐赠 </w:t>
            </w:r>
          </w:p>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 xml:space="preserve">个人爱心捐赠    </w:t>
            </w:r>
            <w:r>
              <w:rPr>
                <w:rFonts w:hint="eastAsia" w:ascii="仿宋_GB2312" w:hAnsi="Times New Roman" w:eastAsia="仿宋_GB2312"/>
                <w:kern w:val="0"/>
                <w:szCs w:val="21"/>
                <w:lang w:val="zh-CN" w:bidi="zh-CN"/>
              </w:rPr>
              <w:t>□</w:t>
            </w:r>
            <w:r>
              <w:rPr>
                <w:rFonts w:hint="eastAsia" w:ascii="仿宋_GB2312" w:hAnsi="Times New Roman" w:eastAsia="仿宋_GB2312"/>
                <w:szCs w:val="21"/>
              </w:rPr>
              <w:t>互联网筹</w:t>
            </w:r>
          </w:p>
          <w:p>
            <w:pPr>
              <w:spacing w:line="360" w:lineRule="exact"/>
              <w:rPr>
                <w:rFonts w:ascii="仿宋_GB2312" w:hAnsi="Times New Roman" w:eastAsia="仿宋_GB2312"/>
                <w:szCs w:val="21"/>
              </w:rPr>
            </w:pPr>
            <w:r>
              <w:rPr>
                <w:rFonts w:hint="eastAsia" w:ascii="仿宋_GB2312" w:hAnsi="Times New Roman" w:eastAsia="仿宋_GB2312"/>
                <w:kern w:val="0"/>
                <w:szCs w:val="21"/>
                <w:lang w:val="zh-CN" w:bidi="zh-CN"/>
              </w:rPr>
              <w:t>□</w:t>
            </w:r>
            <w:r>
              <w:rPr>
                <w:rFonts w:hint="eastAsia" w:ascii="仿宋_GB2312" w:hAnsi="Times New Roman" w:eastAsia="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28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国外资金</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28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其它资金</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restart"/>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Times New Roman" w:hAnsi="Times New Roman" w:eastAsia="仿宋_GB2312"/>
                <w:szCs w:val="21"/>
              </w:rPr>
              <w:t>2021</w:t>
            </w:r>
            <w:r>
              <w:rPr>
                <w:rFonts w:hint="eastAsia" w:ascii="仿宋_GB2312" w:hAnsi="Times New Roman" w:eastAsia="仿宋_GB2312"/>
                <w:szCs w:val="21"/>
              </w:rPr>
              <w:t>年项目</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支出</w:t>
            </w:r>
          </w:p>
          <w:p>
            <w:pPr>
              <w:spacing w:line="360" w:lineRule="exact"/>
              <w:jc w:val="center"/>
              <w:rPr>
                <w:rFonts w:ascii="仿宋_GB2312" w:hAnsi="Times New Roman" w:eastAsia="仿宋_GB2312"/>
                <w:szCs w:val="21"/>
              </w:rPr>
            </w:pPr>
            <w:r>
              <w:rPr>
                <w:rFonts w:hint="eastAsia" w:ascii="仿宋_GB2312" w:hAnsi="Times New Roman" w:eastAsia="仿宋_GB2312"/>
                <w:szCs w:val="21"/>
              </w:rPr>
              <w:t>资金</w:t>
            </w:r>
          </w:p>
        </w:tc>
        <w:tc>
          <w:tcPr>
            <w:tcW w:w="2862" w:type="dxa"/>
            <w:gridSpan w:val="5"/>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志愿者餐费</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2862" w:type="dxa"/>
            <w:gridSpan w:val="5"/>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志愿者保险费</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jc w:val="center"/>
              <w:rPr>
                <w:rFonts w:ascii="仿宋_GB2312" w:hAnsi="Times New Roman" w:eastAsia="仿宋_GB2312"/>
                <w:szCs w:val="21"/>
              </w:rPr>
            </w:pPr>
          </w:p>
        </w:tc>
        <w:tc>
          <w:tcPr>
            <w:tcW w:w="2862" w:type="dxa"/>
            <w:gridSpan w:val="5"/>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志愿者交通补贴</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rPr>
                <w:rFonts w:ascii="仿宋_GB2312" w:hAnsi="Times New Roman" w:eastAsia="仿宋_GB2312"/>
                <w:szCs w:val="21"/>
              </w:rPr>
            </w:pPr>
          </w:p>
        </w:tc>
        <w:tc>
          <w:tcPr>
            <w:tcW w:w="2862" w:type="dxa"/>
            <w:gridSpan w:val="5"/>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其它支出</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4" w:type="dxa"/>
            <w:vMerge w:val="continue"/>
            <w:tcBorders>
              <w:left w:val="single" w:color="auto" w:sz="4" w:space="0"/>
              <w:right w:val="single" w:color="auto" w:sz="4" w:space="0"/>
            </w:tcBorders>
            <w:vAlign w:val="center"/>
          </w:tcPr>
          <w:p>
            <w:pPr>
              <w:spacing w:line="360" w:lineRule="exact"/>
              <w:ind w:firstLine="420" w:firstLineChars="200"/>
              <w:rPr>
                <w:rFonts w:ascii="仿宋_GB2312" w:hAnsi="Times New Roman" w:eastAsia="仿宋_GB2312"/>
                <w:szCs w:val="21"/>
              </w:rPr>
            </w:pPr>
          </w:p>
        </w:tc>
        <w:tc>
          <w:tcPr>
            <w:tcW w:w="992" w:type="dxa"/>
            <w:vMerge w:val="continue"/>
            <w:tcBorders>
              <w:left w:val="single" w:color="auto" w:sz="4" w:space="0"/>
              <w:right w:val="single" w:color="auto" w:sz="4" w:space="0"/>
            </w:tcBorders>
            <w:vAlign w:val="center"/>
          </w:tcPr>
          <w:p>
            <w:pPr>
              <w:spacing w:line="360" w:lineRule="exact"/>
              <w:ind w:firstLine="420" w:firstLineChars="200"/>
              <w:rPr>
                <w:rFonts w:ascii="仿宋_GB2312" w:hAnsi="Times New Roman" w:eastAsia="仿宋_GB2312"/>
                <w:szCs w:val="21"/>
              </w:rPr>
            </w:pPr>
          </w:p>
        </w:tc>
        <w:tc>
          <w:tcPr>
            <w:tcW w:w="2862" w:type="dxa"/>
            <w:gridSpan w:val="5"/>
            <w:tcBorders>
              <w:left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资金支出合计</w:t>
            </w:r>
          </w:p>
        </w:tc>
        <w:tc>
          <w:tcPr>
            <w:tcW w:w="45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Times New Roman" w:eastAsia="仿宋_GB2312"/>
                <w:szCs w:val="21"/>
              </w:rPr>
            </w:pPr>
            <w:r>
              <w:rPr>
                <w:rFonts w:hint="eastAsia" w:ascii="仿宋_GB2312" w:hAnsi="Times New Roman" w:eastAsia="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7" w:type="dxa"/>
            <w:gridSpan w:val="10"/>
            <w:tcBorders>
              <w:left w:val="single" w:color="auto" w:sz="4" w:space="0"/>
              <w:right w:val="single" w:color="auto" w:sz="4" w:space="0"/>
            </w:tcBorders>
            <w:vAlign w:val="center"/>
          </w:tcPr>
          <w:p>
            <w:pPr>
              <w:spacing w:line="360" w:lineRule="exact"/>
              <w:jc w:val="center"/>
              <w:rPr>
                <w:rFonts w:ascii="黑体" w:hAnsi="黑体" w:eastAsia="黑体"/>
                <w:sz w:val="32"/>
                <w:szCs w:val="21"/>
              </w:rPr>
            </w:pPr>
            <w:r>
              <w:rPr>
                <w:rFonts w:hint="eastAsia" w:ascii="黑体" w:hAnsi="黑体" w:eastAsia="黑体"/>
                <w:sz w:val="32"/>
                <w:szCs w:val="21"/>
              </w:rPr>
              <w:t>五、推荐意见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6" w:type="dxa"/>
            <w:gridSpan w:val="2"/>
            <w:tcBorders>
              <w:left w:val="single" w:color="auto" w:sz="4" w:space="0"/>
              <w:right w:val="single" w:color="auto" w:sz="4" w:space="0"/>
            </w:tcBorders>
            <w:vAlign w:val="center"/>
          </w:tcPr>
          <w:p>
            <w:pPr>
              <w:spacing w:line="360" w:lineRule="exact"/>
              <w:jc w:val="center"/>
              <w:rPr>
                <w:rFonts w:ascii="黑体" w:hAnsi="黑体" w:eastAsia="黑体"/>
                <w:szCs w:val="21"/>
              </w:rPr>
            </w:pPr>
            <w:r>
              <w:rPr>
                <w:rFonts w:ascii="Times New Roman" w:hAnsi="Times New Roman" w:eastAsia="仿宋_GB2312"/>
                <w:szCs w:val="21"/>
              </w:rPr>
              <w:t>申报组织承诺</w:t>
            </w:r>
          </w:p>
        </w:tc>
        <w:tc>
          <w:tcPr>
            <w:tcW w:w="7371" w:type="dxa"/>
            <w:gridSpan w:val="8"/>
            <w:tcBorders>
              <w:left w:val="single" w:color="auto" w:sz="4" w:space="0"/>
              <w:right w:val="single" w:color="auto" w:sz="4" w:space="0"/>
            </w:tcBorders>
            <w:vAlign w:val="center"/>
          </w:tcPr>
          <w:p>
            <w:pPr>
              <w:spacing w:line="360" w:lineRule="exact"/>
              <w:ind w:firstLine="420" w:firstLineChars="200"/>
              <w:jc w:val="left"/>
              <w:rPr>
                <w:rFonts w:ascii="仿宋_GB2312" w:hAnsi="Times New Roman" w:eastAsia="仿宋_GB2312"/>
                <w:szCs w:val="21"/>
              </w:rPr>
            </w:pPr>
          </w:p>
          <w:p>
            <w:pPr>
              <w:spacing w:line="360" w:lineRule="exact"/>
              <w:ind w:firstLine="420" w:firstLineChars="200"/>
              <w:jc w:val="left"/>
              <w:rPr>
                <w:rFonts w:ascii="仿宋_GB2312" w:hAnsi="Times New Roman" w:eastAsia="仿宋_GB2312"/>
                <w:szCs w:val="21"/>
              </w:rPr>
            </w:pPr>
            <w:r>
              <w:rPr>
                <w:rFonts w:hint="eastAsia" w:ascii="仿宋_GB2312" w:hAnsi="Times New Roman" w:eastAsia="仿宋_GB2312"/>
                <w:szCs w:val="21"/>
              </w:rPr>
              <w:t>我单位保证申报材料真实、合法、有效。将按照有关法律法规及第五届兵团青年志愿服务项目大赛有关规定，接受项目管理及评估，并承担相应责任。</w:t>
            </w:r>
          </w:p>
          <w:p>
            <w:pPr>
              <w:spacing w:line="360" w:lineRule="exact"/>
              <w:rPr>
                <w:rFonts w:ascii="仿宋_GB2312" w:hAnsi="Times New Roman" w:eastAsia="仿宋_GB2312"/>
                <w:szCs w:val="21"/>
              </w:rPr>
            </w:pPr>
          </w:p>
          <w:p>
            <w:pPr>
              <w:spacing w:line="360" w:lineRule="exact"/>
              <w:ind w:right="1050"/>
              <w:jc w:val="right"/>
              <w:rPr>
                <w:rFonts w:ascii="仿宋_GB2312" w:hAnsi="Times New Roman" w:eastAsia="仿宋_GB2312"/>
                <w:szCs w:val="21"/>
              </w:rPr>
            </w:pPr>
            <w:r>
              <w:rPr>
                <w:rFonts w:hint="eastAsia" w:ascii="仿宋_GB2312" w:hAnsi="Times New Roman" w:eastAsia="仿宋_GB2312"/>
                <w:szCs w:val="21"/>
              </w:rPr>
              <w:t>申报组织负责人签字（盖章）：</w:t>
            </w:r>
          </w:p>
          <w:p>
            <w:pPr>
              <w:spacing w:line="360" w:lineRule="exact"/>
              <w:ind w:right="2100"/>
              <w:jc w:val="right"/>
              <w:rPr>
                <w:rFonts w:ascii="仿宋_GB2312" w:hAnsi="Times New Roman" w:eastAsia="仿宋_GB2312"/>
                <w:szCs w:val="21"/>
              </w:rPr>
            </w:pPr>
            <w:r>
              <w:rPr>
                <w:rFonts w:hint="eastAsia" w:ascii="仿宋_GB2312" w:hAnsi="Times New Roman" w:eastAsia="仿宋_GB2312"/>
                <w:szCs w:val="21"/>
              </w:rPr>
              <w:t xml:space="preserve">年 </w:t>
            </w:r>
            <w:r>
              <w:rPr>
                <w:rFonts w:ascii="仿宋_GB2312" w:hAnsi="Times New Roman" w:eastAsia="仿宋_GB2312"/>
                <w:szCs w:val="21"/>
              </w:rPr>
              <w:t xml:space="preserve"> </w:t>
            </w:r>
            <w:r>
              <w:rPr>
                <w:rFonts w:hint="eastAsia" w:ascii="仿宋_GB2312" w:hAnsi="Times New Roman" w:eastAsia="仿宋_GB2312"/>
                <w:szCs w:val="21"/>
              </w:rPr>
              <w:t xml:space="preserve">月 </w:t>
            </w:r>
            <w:r>
              <w:rPr>
                <w:rFonts w:ascii="仿宋_GB2312" w:hAnsi="Times New Roman" w:eastAsia="仿宋_GB2312"/>
                <w:szCs w:val="21"/>
              </w:rPr>
              <w:t xml:space="preserve"> </w:t>
            </w:r>
            <w:r>
              <w:rPr>
                <w:rFonts w:hint="eastAsia" w:ascii="仿宋_GB2312" w:hAnsi="Times New Roman" w:eastAsia="仿宋_GB2312"/>
                <w:szCs w:val="21"/>
              </w:rPr>
              <w:t>日</w:t>
            </w:r>
          </w:p>
          <w:p>
            <w:pPr>
              <w:spacing w:line="360" w:lineRule="exact"/>
              <w:ind w:right="1680"/>
              <w:rPr>
                <w:rFonts w:ascii="仿宋_GB2312" w:hAnsi="黑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696" w:type="dxa"/>
            <w:gridSpan w:val="2"/>
            <w:tcBorders>
              <w:left w:val="single" w:color="auto" w:sz="4" w:space="0"/>
              <w:right w:val="single" w:color="auto" w:sz="4" w:space="0"/>
            </w:tcBorders>
            <w:vAlign w:val="center"/>
          </w:tcPr>
          <w:p>
            <w:pPr>
              <w:spacing w:line="360" w:lineRule="exact"/>
              <w:jc w:val="center"/>
              <w:rPr>
                <w:rFonts w:ascii="黑体" w:hAnsi="黑体" w:eastAsia="黑体"/>
                <w:szCs w:val="21"/>
              </w:rPr>
            </w:pPr>
            <w:r>
              <w:rPr>
                <w:rFonts w:ascii="Times New Roman" w:hAnsi="Times New Roman" w:eastAsia="仿宋_GB2312"/>
                <w:szCs w:val="21"/>
              </w:rPr>
              <w:t>推荐意见</w:t>
            </w:r>
          </w:p>
        </w:tc>
        <w:tc>
          <w:tcPr>
            <w:tcW w:w="7371" w:type="dxa"/>
            <w:gridSpan w:val="8"/>
            <w:tcBorders>
              <w:left w:val="single" w:color="auto" w:sz="4" w:space="0"/>
              <w:right w:val="single" w:color="auto" w:sz="4" w:space="0"/>
            </w:tcBorders>
            <w:vAlign w:val="center"/>
          </w:tcPr>
          <w:p>
            <w:pPr>
              <w:spacing w:line="360" w:lineRule="exact"/>
              <w:rPr>
                <w:rFonts w:ascii="仿宋_GB2312" w:hAnsi="黑体" w:eastAsia="仿宋_GB2312"/>
                <w:szCs w:val="21"/>
              </w:rPr>
            </w:pPr>
          </w:p>
          <w:p>
            <w:pPr>
              <w:spacing w:line="360" w:lineRule="exact"/>
              <w:ind w:firstLine="420" w:firstLineChars="200"/>
              <w:rPr>
                <w:rFonts w:ascii="仿宋_GB2312" w:hAnsi="黑体" w:eastAsia="仿宋_GB2312"/>
                <w:szCs w:val="21"/>
              </w:rPr>
            </w:pPr>
            <w:r>
              <w:rPr>
                <w:rFonts w:hint="eastAsia" w:ascii="仿宋_GB2312" w:hAnsi="黑体" w:eastAsia="仿宋_GB2312"/>
                <w:szCs w:val="21"/>
              </w:rPr>
              <w:t>（填写内容包括：该组织是否在本辖区内开展活动，是否促进了当地志愿服务工作发展；最终填写“同意推荐”或“不同意推荐”）</w:t>
            </w:r>
          </w:p>
          <w:p>
            <w:pPr>
              <w:spacing w:line="360" w:lineRule="exact"/>
              <w:rPr>
                <w:rFonts w:ascii="仿宋_GB2312" w:hAnsi="黑体" w:eastAsia="仿宋_GB2312"/>
                <w:szCs w:val="21"/>
              </w:rPr>
            </w:pPr>
          </w:p>
          <w:p>
            <w:pPr>
              <w:spacing w:line="360" w:lineRule="exact"/>
              <w:ind w:right="1890"/>
              <w:jc w:val="right"/>
              <w:rPr>
                <w:rFonts w:ascii="仿宋_GB2312" w:hAnsi="黑体" w:eastAsia="仿宋_GB2312"/>
                <w:szCs w:val="21"/>
              </w:rPr>
            </w:pPr>
            <w:r>
              <w:rPr>
                <w:rFonts w:hint="eastAsia" w:ascii="仿宋_GB2312" w:hAnsi="黑体" w:eastAsia="仿宋_GB2312"/>
                <w:szCs w:val="21"/>
              </w:rPr>
              <w:t>推荐单位盖章：</w:t>
            </w:r>
          </w:p>
          <w:p>
            <w:pPr>
              <w:spacing w:line="360" w:lineRule="exact"/>
              <w:ind w:right="2100"/>
              <w:jc w:val="right"/>
              <w:rPr>
                <w:rFonts w:ascii="仿宋_GB2312" w:hAnsi="黑体" w:eastAsia="仿宋_GB2312"/>
                <w:szCs w:val="21"/>
              </w:rPr>
            </w:pPr>
            <w:r>
              <w:rPr>
                <w:rFonts w:hint="eastAsia" w:ascii="仿宋_GB2312" w:hAnsi="黑体" w:eastAsia="仿宋_GB2312"/>
                <w:szCs w:val="21"/>
              </w:rPr>
              <w:t xml:space="preserve">年  月 </w:t>
            </w:r>
            <w:r>
              <w:rPr>
                <w:rFonts w:ascii="仿宋_GB2312" w:hAnsi="黑体" w:eastAsia="仿宋_GB2312"/>
                <w:szCs w:val="21"/>
              </w:rPr>
              <w:t xml:space="preserve"> </w:t>
            </w:r>
            <w:r>
              <w:rPr>
                <w:rFonts w:hint="eastAsia" w:ascii="仿宋_GB2312" w:hAnsi="黑体" w:eastAsia="仿宋_GB2312"/>
                <w:szCs w:val="21"/>
              </w:rPr>
              <w:t>日</w:t>
            </w:r>
          </w:p>
          <w:p>
            <w:pPr>
              <w:spacing w:line="360" w:lineRule="exact"/>
              <w:rPr>
                <w:rFonts w:ascii="仿宋_GB2312" w:hAnsi="黑体" w:eastAsia="仿宋_GB2312"/>
                <w:szCs w:val="21"/>
              </w:rPr>
            </w:pPr>
          </w:p>
        </w:tc>
      </w:tr>
    </w:tbl>
    <w:p/>
    <w:p>
      <w:pPr>
        <w:spacing w:line="600" w:lineRule="exact"/>
        <w:jc w:val="center"/>
        <w:rPr>
          <w:rFonts w:ascii="Times New Roman" w:hAnsi="Times New Roman" w:eastAsia="方正仿宋简体" w:cs="方正仿宋简体"/>
          <w:sz w:val="44"/>
          <w:szCs w:val="44"/>
        </w:rPr>
      </w:pPr>
    </w:p>
    <w:p>
      <w:pPr>
        <w:spacing w:line="560" w:lineRule="exact"/>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附件2</w:t>
      </w:r>
    </w:p>
    <w:p>
      <w:pPr>
        <w:spacing w:line="560" w:lineRule="exact"/>
        <w:jc w:val="center"/>
        <w:rPr>
          <w:rFonts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第</w:t>
      </w:r>
      <w:r>
        <w:rPr>
          <w:rFonts w:hint="eastAsia" w:ascii="Times New Roman" w:hAnsi="Times New Roman" w:eastAsia="方正大标宋简体" w:cs="方正大标宋简体"/>
          <w:sz w:val="44"/>
          <w:szCs w:val="44"/>
          <w:lang w:val="en-US" w:eastAsia="zh-CN"/>
        </w:rPr>
        <w:t>五</w:t>
      </w:r>
      <w:r>
        <w:rPr>
          <w:rFonts w:hint="eastAsia" w:ascii="Times New Roman" w:hAnsi="Times New Roman" w:eastAsia="方正大标宋简体" w:cs="方正大标宋简体"/>
          <w:sz w:val="44"/>
          <w:szCs w:val="44"/>
        </w:rPr>
        <w:t>届石河子大学青年志愿服务项目大赛</w:t>
      </w:r>
    </w:p>
    <w:p>
      <w:pPr>
        <w:spacing w:line="560" w:lineRule="exact"/>
        <w:jc w:val="center"/>
        <w:rPr>
          <w:rFonts w:ascii="Times New Roman" w:hAnsi="Times New Roman" w:eastAsia="方正大标宋简体" w:cs="方正大标宋简体"/>
          <w:sz w:val="44"/>
          <w:szCs w:val="44"/>
        </w:rPr>
      </w:pPr>
      <w:r>
        <w:rPr>
          <w:rFonts w:hint="eastAsia" w:ascii="Times New Roman" w:hAnsi="Times New Roman" w:eastAsia="方正大标宋简体" w:cs="方正大标宋简体"/>
          <w:sz w:val="44"/>
          <w:szCs w:val="44"/>
        </w:rPr>
        <w:t>申报书（模板）</w:t>
      </w:r>
    </w:p>
    <w:p>
      <w:pPr>
        <w:spacing w:line="560" w:lineRule="exact"/>
        <w:jc w:val="center"/>
        <w:rPr>
          <w:rFonts w:ascii="Times New Roman" w:hAnsi="Times New Roman" w:eastAsia="方正大标宋简体" w:cs="方正大标宋简体"/>
          <w:sz w:val="44"/>
          <w:szCs w:val="44"/>
        </w:rPr>
      </w:pP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一、申报单位基本情况</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1.本单位宗旨、业务范围、历史、活动品牌、荣誉声誉（300字以内）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2.本单位在社会救助或社会工作服务方面发挥的作用和已有经验（200字以内）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二、项目背景</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1.项目的意义和必要性（200字以内）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2.项目可行性：配套资金、工作团队、活动能力、既有经验等（200字以内）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三、项目方案</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1.项目主要内容（200字以内）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2.实施地域、受益对象（数量、群体、金额等）（200字以内）</w:t>
      </w:r>
    </w:p>
    <w:p>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3.预期效果（200字以内）</w:t>
      </w:r>
    </w:p>
    <w:p>
      <w:pPr>
        <w:spacing w:line="560" w:lineRule="exact"/>
        <w:ind w:firstLine="64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4.项目创新性：项目的特点，及与其他同类社会服务项目的独创与区别（200字以内）</w:t>
      </w:r>
    </w:p>
    <w:p>
      <w:pPr>
        <w:spacing w:line="560" w:lineRule="exact"/>
        <w:ind w:firstLine="64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5.项目解决的问题与社会效益（200字以内）</w:t>
      </w:r>
    </w:p>
    <w:p>
      <w:pPr>
        <w:spacing w:line="560" w:lineRule="exact"/>
        <w:ind w:firstLine="64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6.项目进度安排：项目实施的主要活动内容、时间、地点（300字以内）</w:t>
      </w:r>
    </w:p>
    <w:p>
      <w:pPr>
        <w:spacing w:line="600" w:lineRule="exact"/>
        <w:jc w:val="center"/>
        <w:rPr>
          <w:rFonts w:ascii="Times New Roman" w:hAnsi="Times New Roman" w:eastAsia="方正仿宋简体" w:cs="方正仿宋简体"/>
          <w:sz w:val="44"/>
          <w:szCs w:val="44"/>
        </w:rPr>
      </w:pPr>
      <w:r>
        <w:rPr>
          <w:rFonts w:hint="eastAsia" w:ascii="Times New Roman" w:hAnsi="Times New Roman" w:eastAsia="方正仿宋简体" w:cs="方正仿宋简体"/>
          <w:sz w:val="32"/>
          <w:szCs w:val="32"/>
        </w:rPr>
        <w:t>7.宣传总结：项目的宣传和总结方案（200字以内）</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90B73-58B8-4189-A88C-A21624EAAF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9693B3A8-E0A9-4032-9AB5-C67493FBAF82}"/>
  </w:font>
  <w:font w:name="方正黑体简体">
    <w:panose1 w:val="03000509000000000000"/>
    <w:charset w:val="86"/>
    <w:family w:val="script"/>
    <w:pitch w:val="default"/>
    <w:sig w:usb0="00000001" w:usb1="080E0000" w:usb2="00000000" w:usb3="00000000" w:csb0="00040000" w:csb1="00000000"/>
    <w:embedRegular r:id="rId3" w:fontKey="{97D26CB5-5F04-4F0C-9B6B-5B44EF4C2641}"/>
  </w:font>
  <w:font w:name="方正楷体简体">
    <w:panose1 w:val="03000509000000000000"/>
    <w:charset w:val="86"/>
    <w:family w:val="script"/>
    <w:pitch w:val="default"/>
    <w:sig w:usb0="00000001" w:usb1="080E0000" w:usb2="00000000" w:usb3="00000000" w:csb0="00040000" w:csb1="00000000"/>
    <w:embedRegular r:id="rId4" w:fontKey="{4E4DA630-C18C-4B5F-AE35-CA6410EAD9DC}"/>
  </w:font>
  <w:font w:name="仿宋_GB2312">
    <w:altName w:val="仿宋"/>
    <w:panose1 w:val="02010609030101010101"/>
    <w:charset w:val="86"/>
    <w:family w:val="modern"/>
    <w:pitch w:val="default"/>
    <w:sig w:usb0="00000000" w:usb1="00000000" w:usb2="00000000" w:usb3="00000000" w:csb0="00040000" w:csb1="00000000"/>
    <w:embedRegular r:id="rId5" w:fontKey="{709D452B-2A62-4931-B487-81C32E5D935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6" w:fontKey="{E882CF01-FAD2-48D6-9598-AEC06127B535}"/>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7" w:fontKey="{7DE31288-1925-474A-B5B9-647A2B1201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E11B5"/>
    <w:multiLevelType w:val="singleLevel"/>
    <w:tmpl w:val="758E11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0E"/>
    <w:rsid w:val="000B27D2"/>
    <w:rsid w:val="001000F5"/>
    <w:rsid w:val="00136125"/>
    <w:rsid w:val="00152814"/>
    <w:rsid w:val="001709B9"/>
    <w:rsid w:val="00171B80"/>
    <w:rsid w:val="002C7DED"/>
    <w:rsid w:val="00401F4F"/>
    <w:rsid w:val="00430BCA"/>
    <w:rsid w:val="004B5C28"/>
    <w:rsid w:val="005554ED"/>
    <w:rsid w:val="005A5472"/>
    <w:rsid w:val="005F2BEE"/>
    <w:rsid w:val="00692536"/>
    <w:rsid w:val="00793825"/>
    <w:rsid w:val="007C720E"/>
    <w:rsid w:val="0086215A"/>
    <w:rsid w:val="009B178B"/>
    <w:rsid w:val="009E1CCD"/>
    <w:rsid w:val="00A34CCC"/>
    <w:rsid w:val="00A82CE7"/>
    <w:rsid w:val="00A85764"/>
    <w:rsid w:val="00BD4476"/>
    <w:rsid w:val="00CC6A65"/>
    <w:rsid w:val="00D029AA"/>
    <w:rsid w:val="00D239EF"/>
    <w:rsid w:val="00D279D0"/>
    <w:rsid w:val="00D61AEA"/>
    <w:rsid w:val="00E166EC"/>
    <w:rsid w:val="00E90823"/>
    <w:rsid w:val="00EE294A"/>
    <w:rsid w:val="00F434AD"/>
    <w:rsid w:val="01BD74B0"/>
    <w:rsid w:val="094A2F6E"/>
    <w:rsid w:val="0CA97AC3"/>
    <w:rsid w:val="0DF11678"/>
    <w:rsid w:val="0EDD528C"/>
    <w:rsid w:val="10E50F41"/>
    <w:rsid w:val="11E713F9"/>
    <w:rsid w:val="13246007"/>
    <w:rsid w:val="1910070A"/>
    <w:rsid w:val="19816419"/>
    <w:rsid w:val="1CDB55E8"/>
    <w:rsid w:val="20E84881"/>
    <w:rsid w:val="232272FD"/>
    <w:rsid w:val="257D5EB6"/>
    <w:rsid w:val="2D270934"/>
    <w:rsid w:val="2DC85A76"/>
    <w:rsid w:val="35A02B8A"/>
    <w:rsid w:val="37DE3C9F"/>
    <w:rsid w:val="3BD31BE0"/>
    <w:rsid w:val="3FFC39B2"/>
    <w:rsid w:val="41CD14D0"/>
    <w:rsid w:val="49513E51"/>
    <w:rsid w:val="4E317B60"/>
    <w:rsid w:val="4E430F18"/>
    <w:rsid w:val="50674548"/>
    <w:rsid w:val="53A765BE"/>
    <w:rsid w:val="53C257DD"/>
    <w:rsid w:val="57772896"/>
    <w:rsid w:val="59853B23"/>
    <w:rsid w:val="599C703D"/>
    <w:rsid w:val="5A95418E"/>
    <w:rsid w:val="5CB00EB7"/>
    <w:rsid w:val="5DF43AC9"/>
    <w:rsid w:val="6353453C"/>
    <w:rsid w:val="64E43BFE"/>
    <w:rsid w:val="6CDF17EA"/>
    <w:rsid w:val="6E0F37D2"/>
    <w:rsid w:val="70237B64"/>
    <w:rsid w:val="70812E3F"/>
    <w:rsid w:val="713F6BE1"/>
    <w:rsid w:val="756F119B"/>
    <w:rsid w:val="77123B0E"/>
    <w:rsid w:val="781A7F4A"/>
    <w:rsid w:val="791C7B16"/>
    <w:rsid w:val="79E756E8"/>
    <w:rsid w:val="7DA62D03"/>
    <w:rsid w:val="7DFF5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Hyperlink"/>
    <w:basedOn w:val="8"/>
    <w:qFormat/>
    <w:uiPriority w:val="99"/>
    <w:rPr>
      <w:color w:val="0000FF"/>
      <w:u w:val="single"/>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日期 Char"/>
    <w:basedOn w:val="8"/>
    <w:link w:val="2"/>
    <w:qFormat/>
    <w:uiPriority w:val="0"/>
    <w:rPr>
      <w:rFonts w:ascii="Calibri" w:hAnsi="Calibri"/>
      <w:kern w:val="2"/>
      <w:sz w:val="21"/>
      <w:szCs w:val="22"/>
    </w:rPr>
  </w:style>
  <w:style w:type="character" w:customStyle="1" w:styleId="15">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95166-BD0C-417A-8ACC-86BC73BFF11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675</Words>
  <Characters>3851</Characters>
  <Lines>32</Lines>
  <Paragraphs>9</Paragraphs>
  <TotalTime>28</TotalTime>
  <ScaleCrop>false</ScaleCrop>
  <LinksUpToDate>false</LinksUpToDate>
  <CharactersWithSpaces>4517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2015-10-11T08:19:00Z</dcterms:created>
  <dc:creator>lenovo</dc:creator>
  <cp:lastModifiedBy>行者无疆1426130796</cp:lastModifiedBy>
  <cp:lastPrinted>2022-03-11T05:28:00Z</cp:lastPrinted>
  <dcterms:modified xsi:type="dcterms:W3CDTF">2022-03-14T03:08:08Z</dcterms:modified>
  <dc:title>关于评选石河子大学首届志愿服务项目奖的通知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DBCB29266FD3460CA340B3158F380965</vt:lpwstr>
  </property>
</Properties>
</file>