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方正大标宋简体" w:hAnsi="宋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第十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  <w:t>六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届“挑战杯”大学生课外学术科技作品竞赛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获奖作品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  <w:t>名单</w:t>
      </w:r>
      <w:bookmarkEnd w:id="0"/>
    </w:p>
    <w:p>
      <w:pPr>
        <w:spacing w:line="560" w:lineRule="exact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（共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90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一等奖（</w:t>
      </w:r>
      <w:r>
        <w:rPr>
          <w:rFonts w:hint="eastAsia" w:ascii="仿宋_GB2312" w:eastAsia="仿宋_GB2312"/>
          <w:b/>
          <w:sz w:val="24"/>
          <w:lang w:val="en-US" w:eastAsia="zh-CN"/>
        </w:rPr>
        <w:t>12</w:t>
      </w:r>
      <w:r>
        <w:rPr>
          <w:rFonts w:hint="eastAsia" w:ascii="仿宋_GB2312" w:eastAsia="仿宋_GB2312"/>
          <w:b/>
          <w:sz w:val="24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1.作品名称：DYS-5型电动撒料车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伸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梁思强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妮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李浩安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邵斌泽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指导老师：温宝琴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李景彬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 xml:space="preserve">A类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2.作品名称：棉田作业拖拉机视觉导航与自动驾驶系统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参赛学生：姚庆旺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马朋勃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桑玲玲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陈兴华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贾育豪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王凯飞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指导老师：李景彬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丁龙朋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3.作品名称：半自动伸缩式免拆卸出水桩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参赛学生：苏婧文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张一帆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秦红光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秦小枫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林吉祥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指导老师：刘洪光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管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所属学院：水利建筑工程学院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4.作品名称：PVC/棉杆木塑材料的研发与制备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参赛学生：陶正淼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皓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周德琳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马富强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彭梦晨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指导老师：于二雷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5.作品名称：温敏淀粉性能表征及在智能窗的应用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参赛学生：崔欣宇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吕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恒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冯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婧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胡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魏婷婷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指导老师：史玉琳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Chars="164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6.</w:t>
      </w:r>
      <w:r>
        <w:rPr>
          <w:rFonts w:hint="eastAsia" w:ascii="仿宋_GB2312" w:eastAsia="仿宋_GB2312"/>
          <w:sz w:val="24"/>
        </w:rPr>
        <w:t>作品名称：GSE/HP-β-CD对羊肚蛋白氧化的控制及超高压对其酱卤制品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680" w:firstLineChars="7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品质的影响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参赛学生：刘振浩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李佳洁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韩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胡帅琪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郭雨鑫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指导老师：董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自然科学类学术论文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所属学院：食品学院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7.作品名称：三种新疆民族药经典名方的质量保证研究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参赛学生：唐  萍</w:t>
      </w:r>
      <w:r>
        <w:rPr>
          <w:rFonts w:hint="eastAsia" w:ascii="仿宋_GB2312" w:eastAsia="仿宋_GB2312"/>
          <w:sz w:val="24"/>
          <w:lang w:val="en-US" w:eastAsia="zh-CN"/>
        </w:rPr>
        <w:t xml:space="preserve">   魏  沣   彭璐璐   宋佳星   温英健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指导老师：唐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王永华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自然科学类学术论文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175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8.</w:t>
      </w:r>
      <w:r>
        <w:rPr>
          <w:rFonts w:hint="eastAsia" w:ascii="仿宋_GB2312" w:eastAsia="仿宋_GB2312"/>
          <w:sz w:val="24"/>
        </w:rPr>
        <w:t>作品名称：二茂铼分子吸附Zigzag型石墨烯纳米带自旋输运性质的理论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参赛学生：刘小月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指导老师：葛桂贤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杨德正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自然科学类学术论文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9.作品名称：基于无人机影像的SEGT棉花估产模型与方法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59" w:leftChars="171"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参赛学生：徐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权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师宏伟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指导老师：郭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自然科学类学术论文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10.</w:t>
      </w:r>
      <w:r>
        <w:rPr>
          <w:rFonts w:hint="eastAsia" w:ascii="仿宋_GB2312" w:eastAsia="仿宋_GB2312"/>
          <w:sz w:val="24"/>
        </w:rPr>
        <w:t>作品名称：“健康中国”背景下宫颈癌筛查管理模式的探索与设计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参赛学生：王静思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雍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蔡文平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陈梓萱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袁伟媛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闫小龙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11.</w:t>
      </w:r>
      <w:r>
        <w:rPr>
          <w:rFonts w:hint="eastAsia" w:ascii="仿宋_GB2312" w:eastAsia="仿宋_GB2312"/>
          <w:sz w:val="24"/>
        </w:rPr>
        <w:t>作品名称：新疆地域文化下城市形象识别标志设计与研究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参赛学生：高东煜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秦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涛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宋洪财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赵相熙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徐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指导老师：舒梅娟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12.</w:t>
      </w:r>
      <w:r>
        <w:rPr>
          <w:rFonts w:hint="eastAsia" w:ascii="仿宋_GB2312" w:eastAsia="仿宋_GB2312"/>
          <w:sz w:val="24"/>
        </w:rPr>
        <w:t>作品名称：新疆特色餐饮连锁经营潜力调查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参赛学生：张梦婷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郑智勇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路小凤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魏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指导老师：何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剑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许丽萍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b/>
          <w:sz w:val="24"/>
        </w:rPr>
        <w:t>二等奖（1</w:t>
      </w:r>
      <w:r>
        <w:rPr>
          <w:rFonts w:hint="eastAsia" w:ascii="仿宋_GB2312" w:eastAsia="仿宋_GB2312"/>
          <w:b/>
          <w:sz w:val="24"/>
          <w:highlight w:val="none"/>
          <w:lang w:val="en-US" w:eastAsia="zh-CN"/>
        </w:rPr>
        <w:t>7</w:t>
      </w:r>
      <w:r>
        <w:rPr>
          <w:rFonts w:hint="eastAsia" w:ascii="仿宋_GB2312" w:eastAsia="仿宋_GB2312"/>
          <w:b/>
          <w:sz w:val="24"/>
          <w:highlight w:val="none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1.作品名称：南疆防风固沙的新型绿色固沙剂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参赛学生：李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苒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谢佳丽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王诏雄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指导老师：吴建宁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刘志勇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化学化工</w:t>
      </w:r>
      <w:r>
        <w:rPr>
          <w:rFonts w:hint="eastAsia" w:ascii="仿宋_GB2312" w:eastAsia="仿宋_GB2312"/>
          <w:sz w:val="24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2.作品名称：构建生物质炭重金属电化学传感器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参赛学生：赵泽玉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李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倩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杨建昊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于小坤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柳梦圆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指导老师：陈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龙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张国强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化学化工</w:t>
      </w:r>
      <w:r>
        <w:rPr>
          <w:rFonts w:hint="eastAsia" w:ascii="仿宋_GB2312" w:eastAsia="仿宋_GB2312"/>
          <w:sz w:val="24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3.作品名称：立筒式自清洗过滤器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参赛学生：岳飞龙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何浩猛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 潘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峰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 王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超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 梁梦凯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指导老师：杨旭海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 胡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175"/>
        <w:textAlignment w:val="auto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  <w:lang w:val="en-US" w:eastAsia="zh-CN"/>
        </w:rPr>
        <w:t>4.</w:t>
      </w:r>
      <w:r>
        <w:rPr>
          <w:rFonts w:hint="eastAsia" w:ascii="仿宋_GB2312" w:eastAsia="仿宋_GB2312"/>
          <w:sz w:val="24"/>
          <w:highlight w:val="none"/>
        </w:rPr>
        <w:t>作品名称：随动式残膜回收秸秆粉碎联合作业机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38" w:firstLineChars="266"/>
        <w:textAlignment w:val="auto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参赛学生：蒋德莉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王昭宇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 王明恩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杨崇山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王丰艺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指导老师：颜利民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赵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5.作品名称：新型双重沉沙池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参赛学生：邢浩强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朱利斌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梁嘉成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张旭莉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秦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指导老师：李文昊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B</w:t>
      </w:r>
      <w:r>
        <w:rPr>
          <w:rFonts w:hint="eastAsia" w:ascii="仿宋_GB2312" w:eastAsia="仿宋_GB2312"/>
          <w:sz w:val="24"/>
          <w:highlight w:val="none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水利建筑工程学院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6.作品名称：滴灌用卧式自吸网式过滤器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参赛学生：赵姝婕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司红亮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谢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炎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王长宏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徐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指导老师：刘贞姬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汤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水利建筑工程学院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7.作品名称：乳酸菌发酵库尔勒香梨果汁的工艺研究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参赛学生：周桓丞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徐晓裕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王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欣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李雅倩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指导老师：倪永清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作品类别：科技发明制作B类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食品</w:t>
      </w:r>
      <w:r>
        <w:rPr>
          <w:rFonts w:hint="eastAsia" w:ascii="仿宋_GB2312" w:eastAsia="仿宋_GB2312"/>
          <w:sz w:val="24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8.作品名称：基于天山堇提取物系列化妆品的开发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参赛学生：向雪黎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乔俊逸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尹思航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彭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雅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 xml:space="preserve">张鸿宇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指导老师：李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>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药</w:t>
      </w:r>
      <w:r>
        <w:rPr>
          <w:rFonts w:hint="eastAsia" w:ascii="仿宋_GB2312" w:eastAsia="仿宋_GB2312"/>
          <w:sz w:val="24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.作品名称：趋光性害虫自动虫情测报系统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参赛学生：刘成康</w:t>
      </w:r>
      <w:r>
        <w:rPr>
          <w:rFonts w:hint="eastAsia" w:ascii="仿宋_GB2312" w:eastAsia="仿宋_GB2312"/>
          <w:sz w:val="24"/>
          <w:lang w:val="en-US" w:eastAsia="zh-CN"/>
        </w:rPr>
        <w:t xml:space="preserve">   谢红波   高天昊   赵新红   董子毅</w:t>
      </w:r>
      <w:r>
        <w:rPr>
          <w:rFonts w:hint="eastAsia" w:ascii="仿宋_GB2312" w:eastAsia="仿宋_GB2312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指导老师：张若宇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江英兰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机械电气工程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10</w:t>
      </w:r>
      <w:r>
        <w:rPr>
          <w:rFonts w:hint="eastAsia" w:ascii="仿宋_GB2312" w:eastAsia="仿宋_GB2312"/>
          <w:sz w:val="24"/>
        </w:rPr>
        <w:t>.作品名称：布鲁氏菌Asp24基因的原核表达及生物信息学分析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参赛学生：孙晓露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志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何家琪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动物科技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/>
          <w:sz w:val="24"/>
        </w:rPr>
        <w:t>.作品名称：新疆地区不同生境酵母资源的开发和利用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参赛学生：马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雪</w:t>
      </w:r>
      <w:r>
        <w:rPr>
          <w:rFonts w:hint="eastAsia" w:ascii="仿宋_GB2312" w:eastAsia="仿宋_GB2312"/>
          <w:sz w:val="24"/>
          <w:lang w:val="en-US" w:eastAsia="zh-CN"/>
        </w:rPr>
        <w:t xml:space="preserve">   刘  欢   孙淑文   米桃桃   姜春宇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指导老师：孙燕飞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雷勇辉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生命科学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.作品名称：姜黄素对低温状态小鼠的防冻、抗冻作用及作用机制的研究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参赛学生：吴佳佳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马雨贤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韩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硕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郑艳杰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6" w:firstLineChars="236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指导老师：王晓琴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徐玮嘉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6" w:firstLineChars="236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6" w:firstLineChars="236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4"/>
          <w:highlight w:val="none"/>
        </w:rPr>
        <w:t>.作品名称：中华·家—中</w:t>
      </w:r>
      <w:r>
        <w:rPr>
          <w:rFonts w:hint="eastAsia" w:ascii="仿宋_GB2312" w:eastAsia="仿宋_GB2312"/>
          <w:sz w:val="24"/>
          <w:highlight w:val="none"/>
          <w:lang w:eastAsia="zh-CN"/>
        </w:rPr>
        <w:t>国</w:t>
      </w:r>
      <w:r>
        <w:rPr>
          <w:rFonts w:hint="eastAsia" w:ascii="仿宋_GB2312" w:eastAsia="仿宋_GB2312"/>
          <w:sz w:val="24"/>
          <w:highlight w:val="none"/>
        </w:rPr>
        <w:t>传统元素在室内陈设设计中的应用研究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hint="default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参赛学生：王玖琳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张红飞   王  瑶   战英杰   徐润润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指导老师：孙璐璐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作品类别：</w:t>
      </w:r>
      <w:r>
        <w:rPr>
          <w:rFonts w:ascii="仿宋_GB2312" w:eastAsia="仿宋_GB2312"/>
          <w:sz w:val="24"/>
          <w:highlight w:val="none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所属学院：</w:t>
      </w:r>
      <w:r>
        <w:rPr>
          <w:rFonts w:hint="eastAsia" w:ascii="仿宋_GB2312" w:eastAsia="仿宋_GB2312"/>
          <w:sz w:val="24"/>
          <w:highlight w:val="none"/>
          <w:lang w:eastAsia="zh-CN"/>
        </w:rPr>
        <w:t>文学艺术</w:t>
      </w:r>
      <w:r>
        <w:rPr>
          <w:rFonts w:hint="eastAsia" w:ascii="仿宋_GB2312" w:eastAsia="仿宋_GB2312"/>
          <w:sz w:val="24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1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24"/>
          <w:highlight w:val="none"/>
        </w:rPr>
        <w:t>.作品名称：石河子市零售药店执业药师情况调查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highlight w:val="none"/>
        </w:rPr>
        <w:t>参赛学生：方润晨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徐晨曦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罗利霞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highlight w:val="none"/>
        </w:rPr>
        <w:t>张锦峰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赵之茜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.作品名称：新疆玛纳斯县清水河乡旅游精准扶贫研究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参赛学生：渠宇石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陈杏燕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衡得彪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焱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指导老师：郭海燕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田振江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政法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.作品名称：龟兹游学—新疆石窟文化艺术课程研发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王天亮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鑫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葛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指导老师：刘媛媛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0" w:leftChars="136" w:hanging="1514" w:hangingChars="63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 xml:space="preserve">.作品名称：基于熵权综合指数法的新疆旅游产业发展研究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参赛学生：史雪然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杜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郝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指导老师：龚新蜀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7" w:leftChars="307" w:hanging="1152" w:hangingChars="4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806" w:leftChars="136" w:hanging="1520" w:hangingChars="631"/>
        <w:textAlignment w:val="auto"/>
        <w:rPr>
          <w:rFonts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三等奖（27件）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1.作品名称：食品包装级可生物降解聚酯薄膜的研制及应用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参赛学生：张仲帅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李奇坤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冯中波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黄国辉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蔡锦玉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指导老师：王自庆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 xml:space="preserve">A类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2.作品名称：新型铝硅合金防腐涂料的制备及应用推广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参赛学生：陈华岭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满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毅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潘晓锴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郭海龙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王汝峰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指导老师：王安东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3.作品名称：中空结构Au-Ag合金纳米粒子的制备及其应用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参赛学生：刘威言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邵培源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陆耀耀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沈劲松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解一君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指导老师：侯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4.作品名称：二阶链板式秸秆粉碎地膜回收联合作业机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参赛学生：张伟荣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李中祥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王国良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孙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胜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黄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指导老师：缑海啸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温浩军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5.作品名称：龙门式压力容器焊接机器人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参赛学生：施宁强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张志阳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蒋明鸿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王玉忠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薛良豪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杨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指导老师：魏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敏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6.作品名称：高地隙喷雾机智能控制模型及控制系统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参赛学生：余希胜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王伟军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鹏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王麒淦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马一凡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黄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800" w:firstLineChars="7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指导老师：冯静安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王卫兵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7.作品名称：喷墨打印技术制备微珠型NTC热敏电阻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晨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赵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彦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陈一帆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许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孙凯文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侯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  <w:lang w:val="en-US" w:eastAsia="zh-CN"/>
        </w:rPr>
        <w:t>B</w:t>
      </w:r>
      <w:r>
        <w:rPr>
          <w:rFonts w:hint="eastAsia" w:ascii="仿宋_GB2312" w:eastAsia="仿宋_GB2312"/>
          <w:sz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8.作品名称：智能灭火车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参赛学生：杨景文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杨振疆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翟振宇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蒋林志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董华治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  <w:lang w:val="en-US" w:eastAsia="zh-CN"/>
        </w:rPr>
        <w:t>B</w:t>
      </w:r>
      <w:r>
        <w:rPr>
          <w:rFonts w:hint="eastAsia" w:ascii="仿宋_GB2312" w:eastAsia="仿宋_GB2312"/>
          <w:sz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信息科学与技术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9.作品名称：一种适应干旱地区树木种植保活节水装置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瑾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周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媛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邓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栾玉格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指导老师：孟福利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  <w:lang w:val="en-US" w:eastAsia="zh-CN"/>
        </w:rPr>
        <w:t>B</w:t>
      </w:r>
      <w:r>
        <w:rPr>
          <w:rFonts w:hint="eastAsia" w:ascii="仿宋_GB2312" w:eastAsia="仿宋_GB2312"/>
          <w:sz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10.作品名称：基于消费级无人机的古建筑三维信息模型的构建系统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键</w:t>
      </w:r>
      <w:r>
        <w:rPr>
          <w:rFonts w:hint="eastAsia" w:ascii="仿宋_GB2312" w:eastAsia="仿宋_GB2312"/>
          <w:sz w:val="24"/>
          <w:lang w:val="en-US" w:eastAsia="zh-CN"/>
        </w:rPr>
        <w:t xml:space="preserve">   马靖雯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指导老师：肖志强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11.</w:t>
      </w:r>
      <w:r>
        <w:rPr>
          <w:rFonts w:hint="eastAsia" w:ascii="仿宋_GB2312" w:eastAsia="仿宋_GB2312"/>
          <w:sz w:val="24"/>
        </w:rPr>
        <w:t>作品名称：新疆昆虫抗冻蛋白的基因克隆和对病理组织冷冻保护的初步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70"/>
          <w:tab w:val="left" w:pos="79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参赛学生：岳琦瑄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侯艳婷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敏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闫昱坤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梁毛迪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12.作品名称：一种新型用于园林节水的灌溉装置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参赛学生：王汇涵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文丁锌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谢斯琦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宫子惠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刘国锋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指导老师：冶建明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13.作品名称：一种移栽机整排取送苗装置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参赛学生：杨双平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雷欢欢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徐任杰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夏子朗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崔财豪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 马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指导老师：李树峰 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曹卫彬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科技发明制作</w:t>
      </w:r>
      <w:r>
        <w:rPr>
          <w:rFonts w:hint="eastAsia" w:ascii="仿宋_GB2312" w:eastAsia="仿宋_GB2312"/>
          <w:sz w:val="24"/>
        </w:rPr>
        <w:t>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14.</w:t>
      </w:r>
      <w:r>
        <w:rPr>
          <w:rFonts w:hint="eastAsia" w:ascii="仿宋_GB2312" w:eastAsia="仿宋_GB2312"/>
          <w:sz w:val="24"/>
        </w:rPr>
        <w:t>作品名称：不同处理方法对甘草渣中木质素和综纤维素降解作用的比较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参赛学生：李婷婷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生命科学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19" w:leftChars="133" w:hanging="1440" w:hangingChars="6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15.作品名称：基于GIS的新疆冰雪旅游资源适宜性评价研究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参赛学生：张雪莹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李锴甲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许广栋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郑梦超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程亚冰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指导老师：张正勇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16.</w:t>
      </w:r>
      <w:r>
        <w:rPr>
          <w:rFonts w:hint="eastAsia" w:ascii="仿宋_GB2312" w:eastAsia="仿宋_GB2312"/>
          <w:sz w:val="24"/>
        </w:rPr>
        <w:t>作品名称：基于多源多尺度的叶尔羌河流域土地生态退化遥感智能化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监测与评价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参赛学生：焦浩洋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金梦婷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韬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王子奇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指导老师：徐丽萍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60" w:leftChars="136" w:hanging="1274" w:hangingChars="53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17.作品名称：钴基氧化物纳米材料的可控制备及其电化学性能研究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昊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秦小雨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余延延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孙长虹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陈德鸿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李洪玲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18.作品名称：基于TBHP氧化的烯丙位碳氢键官能团化的研究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参赛学生：孙兰兰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李欢欢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师小倩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罗欢欢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指导老师：潘馨慧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19.作品名称：抗真菌药物耐药逆转剂的合成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参赛学生：赵亚楠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张锦峰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安欣然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戴鹏宇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薛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指导老师：潘馨慧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秦冬梅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20.作品名称：橡胶草GGPPS启动子的克隆及5'侧翼功能区的缺失分析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参赛学生：杨露露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朱乐乐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任汝豪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杨青哲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指导老师：闫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21.作品名称：西域好风光—“一带一路”背景下</w:t>
      </w:r>
      <w:r>
        <w:rPr>
          <w:rFonts w:hint="eastAsia" w:ascii="仿宋_GB2312" w:eastAsia="仿宋_GB2312"/>
          <w:sz w:val="24"/>
          <w:lang w:eastAsia="zh-CN"/>
        </w:rPr>
        <w:t>对</w:t>
      </w:r>
      <w:r>
        <w:rPr>
          <w:rFonts w:hint="eastAsia" w:ascii="仿宋_GB2312" w:eastAsia="仿宋_GB2312"/>
          <w:sz w:val="24"/>
        </w:rPr>
        <w:t>新疆特色旅游的研究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参赛学生：赵志勇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代瑞娟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黄涤环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姜宇洋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朱子一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指导老师：徐秋艳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22.作品名称：哈萨克布绣和毡绣非遗保护与开发调研报告--以昌吉木垒为例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z w:val="24"/>
        </w:rPr>
        <w:t>参赛学生：冯熙奥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丽娜·夏力哈尔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朱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玲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陈厚卓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国佳秀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23.作品名称：南疆农村富余劳动力转移就业问题调查报告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参赛学生：胡丽媛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夏中航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指导老师：林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24.</w:t>
      </w:r>
      <w:r>
        <w:rPr>
          <w:rFonts w:hint="eastAsia" w:ascii="仿宋_GB2312" w:eastAsia="仿宋_GB2312"/>
          <w:sz w:val="24"/>
        </w:rPr>
        <w:t>作品名称：服务向南发展背景下的家庭资本对新疆高校学生就业认知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影响调查研究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38" w:firstLineChars="266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参赛学生：孙思雯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贾雯婷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张译丹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金怡硕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明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李志飞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政法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25.作品名称：政府支持视角下的兵团农产品区域公用品牌建设调研报告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z w:val="24"/>
        </w:rPr>
        <w:t>参赛学生：熊中陆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赵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川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宋晶晶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龚泓西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周小玲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26.</w:t>
      </w:r>
      <w:r>
        <w:rPr>
          <w:rFonts w:hint="eastAsia" w:ascii="仿宋_GB2312" w:eastAsia="仿宋_GB2312"/>
          <w:sz w:val="24"/>
        </w:rPr>
        <w:t>作品名称：美美与共，贵和尚中——多元文化背景下新疆高校民族生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对民族传统文化的认知现状与对策调查研究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参赛学生：韩康乐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王宇婷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姚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鑫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李文赫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吴思童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指导老师：唐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918" w:leftChars="136" w:hanging="1632" w:hangingChars="68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27.作品名称：门诊特殊慢病政策下高血压患者就医行为调查—以新疆兵团某师为例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参赛学生：殷宏坡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何岩丽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梁汝江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王永馨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孙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倩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宋艳芳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800" w:firstLineChars="7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刘雅雯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梅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李小菊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优秀奖（3</w:t>
      </w:r>
      <w:r>
        <w:rPr>
          <w:rFonts w:hint="eastAsia" w:ascii="仿宋_GB2312" w:eastAsia="仿宋_GB2312"/>
          <w:b/>
          <w:sz w:val="24"/>
          <w:lang w:val="en-US" w:eastAsia="zh-CN"/>
        </w:rPr>
        <w:t>4</w:t>
      </w:r>
      <w:r>
        <w:rPr>
          <w:rFonts w:hint="eastAsia" w:ascii="仿宋_GB2312" w:eastAsia="仿宋_GB2312"/>
          <w:b/>
          <w:sz w:val="24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1.作品名称：微生物来源生物表面活性剂的研制与开发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参赛学生：朱晓岚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白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指导老师：徐小琳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2.作品名称：玉米自交系苗期耐热性鉴定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参赛学生：滕元旭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摆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晶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支梦婷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张智林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指导老师：李召锋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3.作品名称：实现多季节温室大棚覆盖材料自动清洁装置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参赛学生：时金泽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连旭鹏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高乾程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樊金斗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指导老师：孙钦明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4.作品名称：混合发酵红提葡萄饮料的研制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参赛学生：杨明君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邵可满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彭媛媛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指导老师：单春会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食品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5.作品名称：气幕式采棉机配套残膜阻隔装置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参赛学生：杨晓飞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default" w:ascii="仿宋_GB2312" w:eastAsia="仿宋_GB2312"/>
          <w:sz w:val="24"/>
          <w:lang w:val="en-US"/>
        </w:rPr>
        <w:t>彭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default" w:ascii="仿宋_GB2312" w:eastAsia="仿宋_GB2312"/>
          <w:sz w:val="24"/>
          <w:lang w:val="en-US"/>
        </w:rPr>
        <w:t>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default" w:ascii="仿宋_GB2312" w:eastAsia="仿宋_GB2312"/>
          <w:sz w:val="24"/>
          <w:lang w:val="en-US"/>
        </w:rPr>
        <w:t>卢佳琳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default" w:ascii="仿宋_GB2312" w:eastAsia="仿宋_GB2312"/>
          <w:sz w:val="24"/>
          <w:lang w:val="en-US"/>
        </w:rPr>
        <w:t>张千吉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default" w:ascii="仿宋_GB2312" w:eastAsia="仿宋_GB2312"/>
          <w:sz w:val="24"/>
          <w:lang w:val="en-US"/>
        </w:rPr>
        <w:t>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default" w:ascii="仿宋_GB2312" w:eastAsia="仿宋_GB2312"/>
          <w:sz w:val="24"/>
          <w:lang w:val="en-US"/>
        </w:rPr>
        <w:t>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指导老师：张若宇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王虎挺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6.作品名称：一种液控精量施肥播种机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参赛学生</w:t>
      </w:r>
      <w:r>
        <w:rPr>
          <w:rFonts w:hint="eastAsia" w:ascii="仿宋_GB2312" w:eastAsia="仿宋_GB2312"/>
          <w:sz w:val="24"/>
        </w:rPr>
        <w:t>：杨洪坤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朱海燕</w:t>
      </w:r>
      <w:r>
        <w:rPr>
          <w:rFonts w:hint="eastAsia" w:ascii="仿宋_GB2312" w:eastAsia="仿宋_GB2312"/>
          <w:sz w:val="24"/>
          <w:lang w:val="en-US" w:eastAsia="zh-CN"/>
        </w:rPr>
        <w:t xml:space="preserve">   黄中涛   胡应鹏   汤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指导老师：胡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雪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7.作品名称：干瘪核桃多通道检测与分选装置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参赛学生：施辉容</w:t>
      </w:r>
      <w:r>
        <w:rPr>
          <w:rFonts w:hint="eastAsia" w:ascii="仿宋_GB2312" w:eastAsia="仿宋_GB2312"/>
          <w:sz w:val="24"/>
          <w:lang w:val="en-US" w:eastAsia="zh-CN"/>
        </w:rPr>
        <w:t xml:space="preserve">   翟志强   李志强   蒋东晓   苏继发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指导老师：张若宇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李竟刚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679" w:leftChars="171" w:hanging="1320" w:hangingChars="5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679" w:leftChars="171" w:hanging="1320" w:hangingChars="5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679" w:leftChars="171" w:hanging="1320" w:hangingChars="5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8.作品名称：大蒜切薹机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参赛学生：靳奉奎</w:t>
      </w:r>
      <w:r>
        <w:rPr>
          <w:rFonts w:hint="eastAsia" w:ascii="仿宋_GB2312" w:eastAsia="仿宋_GB2312"/>
          <w:sz w:val="24"/>
          <w:lang w:val="en-US" w:eastAsia="zh-CN"/>
        </w:rPr>
        <w:t xml:space="preserve">   付  磊   潘  峰   冯  函   孙  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茜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罗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作品类别：科技发明制作A类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所属学院：机械电气工程学院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9.作品名称：一种生态景观挡土墙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参赛学生：刘国锋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左双宝</w:t>
      </w:r>
      <w:r>
        <w:rPr>
          <w:rFonts w:hint="eastAsia" w:ascii="仿宋_GB2312" w:eastAsia="仿宋_GB2312"/>
          <w:sz w:val="24"/>
          <w:lang w:val="en-US" w:eastAsia="zh-CN"/>
        </w:rPr>
        <w:t xml:space="preserve">   王晶贤   琚望静   傅书云川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指导老师：冶建明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</w:t>
      </w:r>
      <w:r>
        <w:rPr>
          <w:rFonts w:hint="eastAsia" w:ascii="仿宋_GB2312" w:eastAsia="仿宋_GB2312"/>
          <w:sz w:val="24"/>
          <w:lang w:val="en-US" w:eastAsia="zh-CN"/>
        </w:rPr>
        <w:t>B</w:t>
      </w:r>
      <w:r>
        <w:rPr>
          <w:rFonts w:hint="eastAsia" w:ascii="仿宋_GB2312" w:eastAsia="仿宋_GB2312"/>
          <w:sz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10.作品名称：一种小型高效的生物试管快速干燥箱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参赛学生：李澳然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指导老师：马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</w:t>
      </w:r>
      <w:r>
        <w:rPr>
          <w:rFonts w:hint="eastAsia" w:ascii="仿宋_GB2312" w:eastAsia="仿宋_GB2312"/>
          <w:sz w:val="24"/>
          <w:lang w:val="en-US" w:eastAsia="zh-CN"/>
        </w:rPr>
        <w:t>B</w:t>
      </w:r>
      <w:r>
        <w:rPr>
          <w:rFonts w:hint="eastAsia" w:ascii="仿宋_GB2312" w:eastAsia="仿宋_GB2312"/>
          <w:sz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生命科学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11.作品名称：微平行导线装置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桢</w:t>
      </w:r>
      <w:r>
        <w:rPr>
          <w:rFonts w:hint="eastAsia" w:ascii="仿宋_GB2312" w:eastAsia="仿宋_GB2312"/>
          <w:sz w:val="24"/>
          <w:lang w:val="en-US" w:eastAsia="zh-CN"/>
        </w:rPr>
        <w:t xml:space="preserve">   曲柯华   杜云天   诸兆庆   马晓赟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指导老师：陈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龙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王安东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12.作品名称：一种园林设计生态铺地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67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参赛学生：马志远</w:t>
      </w:r>
      <w:r>
        <w:rPr>
          <w:rFonts w:hint="eastAsia" w:ascii="仿宋_GB2312" w:eastAsia="仿宋_GB2312"/>
          <w:sz w:val="24"/>
          <w:lang w:val="en-US" w:eastAsia="zh-CN"/>
        </w:rPr>
        <w:t xml:space="preserve">   李静雅   王  芸   贺明阳   琚望静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67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指导老师：冶建明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67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67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13.作品名称：一种风光互补生活用水净化装置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参赛学生：刘雅茹</w:t>
      </w:r>
      <w:r>
        <w:rPr>
          <w:rFonts w:hint="eastAsia" w:ascii="仿宋_GB2312" w:eastAsia="仿宋_GB2312"/>
          <w:sz w:val="24"/>
          <w:lang w:val="en-US" w:eastAsia="zh-CN"/>
        </w:rPr>
        <w:t xml:space="preserve">   郭  阳   聂  辉   李晚成   陈复颂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指导老师：任玉成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曹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水利建筑工程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14.作品名称：便携式青贮窖中青贮饲料取样器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参赛学生：杨寒珺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黄星宇</w:t>
      </w:r>
      <w:r>
        <w:rPr>
          <w:rFonts w:hint="eastAsia" w:ascii="仿宋_GB2312" w:eastAsia="仿宋_GB2312"/>
          <w:sz w:val="24"/>
          <w:lang w:val="en-US" w:eastAsia="zh-CN"/>
        </w:rPr>
        <w:t xml:space="preserve">   蒋  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指导老师：张凡凡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动物科技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.作品名称：一种脊髓损伤动物模型的打击装置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指导老师：李宽新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.作品名称：产妇裤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参赛学生：袁晓旭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.作品名称：白鼠剪尾器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参赛学生：郝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指导老师：庞丽娟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作品类别：科技发明制作B类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.作品名称：利用辉光放电等离子体原子发射光谱检测土壤中痕量Cu金属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参赛学生：孟莉莉</w:t>
      </w:r>
      <w:r>
        <w:rPr>
          <w:rFonts w:hint="eastAsia" w:ascii="仿宋_GB2312" w:eastAsia="仿宋_GB2312"/>
          <w:sz w:val="24"/>
          <w:lang w:val="en-US" w:eastAsia="zh-CN"/>
        </w:rPr>
        <w:t xml:space="preserve">   宋葶葶   胡  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指导老师：杨德正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pacing w:val="-8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.作品名称：</w:t>
      </w:r>
      <w:r>
        <w:rPr>
          <w:rFonts w:hint="eastAsia" w:ascii="仿宋_GB2312" w:eastAsia="仿宋_GB2312"/>
          <w:spacing w:val="-8"/>
          <w:sz w:val="24"/>
        </w:rPr>
        <w:t>抗性砧木对</w:t>
      </w:r>
      <w:r>
        <w:rPr>
          <w:rFonts w:hint="eastAsia" w:ascii="仿宋_GB2312" w:eastAsia="仿宋_GB2312"/>
          <w:spacing w:val="-8"/>
          <w:sz w:val="24"/>
          <w:lang w:eastAsia="zh-CN"/>
        </w:rPr>
        <w:t>“</w:t>
      </w:r>
      <w:r>
        <w:rPr>
          <w:rFonts w:hint="eastAsia" w:ascii="仿宋_GB2312" w:eastAsia="仿宋_GB2312"/>
          <w:spacing w:val="-8"/>
          <w:sz w:val="24"/>
        </w:rPr>
        <w:t>赤霞珠</w:t>
      </w:r>
      <w:r>
        <w:rPr>
          <w:rFonts w:hint="eastAsia" w:ascii="仿宋_GB2312" w:eastAsia="仿宋_GB2312"/>
          <w:spacing w:val="-8"/>
          <w:sz w:val="24"/>
          <w:lang w:eastAsia="zh-CN"/>
        </w:rPr>
        <w:t>”</w:t>
      </w:r>
      <w:r>
        <w:rPr>
          <w:rFonts w:hint="eastAsia" w:ascii="仿宋_GB2312" w:eastAsia="仿宋_GB2312"/>
          <w:spacing w:val="-8"/>
          <w:sz w:val="24"/>
        </w:rPr>
        <w:t>葡萄生长及果实品质的影响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z w:val="24"/>
        </w:rPr>
        <w:t>参赛学生：李天苑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指导老师：孙军利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.作品名称：近10年玛纳斯河流域土壤盐渍化生态风险动态评价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参赛学生：石开玉</w:t>
      </w:r>
      <w:r>
        <w:rPr>
          <w:rFonts w:hint="eastAsia" w:ascii="仿宋_GB2312" w:eastAsia="仿宋_GB2312"/>
          <w:sz w:val="24"/>
          <w:lang w:val="en-US" w:eastAsia="zh-CN"/>
        </w:rPr>
        <w:t xml:space="preserve">   彭加加   韩雨泺   陈红凤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指导老师：奚秀梅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21</w:t>
      </w:r>
      <w:r>
        <w:rPr>
          <w:rFonts w:hint="eastAsia" w:ascii="仿宋_GB2312" w:eastAsia="仿宋_GB2312"/>
          <w:sz w:val="24"/>
        </w:rPr>
        <w:t>.作品名称：新疆阿魏和阜康阿魏生药学比较研究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参赛学生：邱安琪</w:t>
      </w:r>
      <w:r>
        <w:rPr>
          <w:rFonts w:hint="eastAsia" w:ascii="仿宋_GB2312" w:eastAsia="仿宋_GB2312"/>
          <w:sz w:val="24"/>
          <w:lang w:val="en-US" w:eastAsia="zh-CN"/>
        </w:rPr>
        <w:t xml:space="preserve">    刘茜茜    蒋  楠    冉麓湫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指导老师：刘雯霞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朱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22</w:t>
      </w:r>
      <w:r>
        <w:rPr>
          <w:rFonts w:hint="eastAsia" w:ascii="仿宋_GB2312" w:eastAsia="仿宋_GB2312"/>
          <w:sz w:val="24"/>
        </w:rPr>
        <w:t>.作品名称：乌鲁木齐城市公园绿地可达性研究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参赛学生：贾永生</w:t>
      </w:r>
      <w:r>
        <w:rPr>
          <w:rFonts w:hint="eastAsia" w:ascii="仿宋_GB2312" w:eastAsia="仿宋_GB2312"/>
          <w:sz w:val="24"/>
          <w:lang w:val="en-US" w:eastAsia="zh-CN"/>
        </w:rPr>
        <w:t xml:space="preserve">   李静雅   马志远   刘国锋   贺明阳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指导老师：冶建明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23.</w:t>
      </w:r>
      <w:r>
        <w:rPr>
          <w:rFonts w:hint="eastAsia" w:ascii="仿宋_GB2312" w:eastAsia="仿宋_GB2312"/>
          <w:sz w:val="24"/>
        </w:rPr>
        <w:t>作品名称：基于可达性与场强模型的天山北坡城市群中心城市吸引范围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1898" w:firstLineChars="79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参赛学生：白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涛</w:t>
      </w:r>
      <w:r>
        <w:rPr>
          <w:rFonts w:hint="eastAsia" w:ascii="仿宋_GB2312" w:eastAsia="仿宋_GB2312"/>
          <w:sz w:val="24"/>
          <w:lang w:val="en-US" w:eastAsia="zh-CN"/>
        </w:rPr>
        <w:t xml:space="preserve">   卢重阳   刘  瑞   杨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指导老师：马玉香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.作品名称：石河子市城市街道林荫空间夏季小气候测试分析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参赛学生：苗江林</w:t>
      </w:r>
      <w:r>
        <w:rPr>
          <w:rFonts w:hint="eastAsia" w:ascii="仿宋_GB2312" w:eastAsia="仿宋_GB2312"/>
          <w:sz w:val="24"/>
          <w:lang w:val="en-US" w:eastAsia="zh-CN"/>
        </w:rPr>
        <w:t xml:space="preserve">   黄  祥   代紫微   王振恺   高玉德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指导老师：杨梅花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王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.作品名称：基于结构方程模型的沙漠景观游憩满意度研究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参赛学生：李静雅</w:t>
      </w:r>
      <w:r>
        <w:rPr>
          <w:rFonts w:hint="eastAsia" w:ascii="仿宋_GB2312" w:eastAsia="仿宋_GB2312"/>
          <w:sz w:val="24"/>
          <w:lang w:val="en-US" w:eastAsia="zh-CN"/>
        </w:rPr>
        <w:t xml:space="preserve">   刘国锋   马志远   贺明阳   傅书云川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指导老师：冶建明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作品类别：自然科学学术论文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农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.作品名称：领导者中庸思维对员工创造力的作用机制研究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参赛学生：王秋颖</w:t>
      </w:r>
      <w:r>
        <w:rPr>
          <w:rFonts w:hint="eastAsia" w:ascii="仿宋_GB2312" w:eastAsia="仿宋_GB2312"/>
          <w:sz w:val="24"/>
          <w:lang w:val="en-US" w:eastAsia="zh-CN"/>
        </w:rPr>
        <w:t xml:space="preserve">   杨学雅   徐  颖   韩盈立   杨红红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指导老师：石冠峰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汪全勇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60" w:leftChars="136" w:hanging="1274" w:hangingChars="531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560" w:leftChars="136" w:hanging="1274" w:hangingChars="531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.作品名称：基于SCP分析框架的短视频APP研究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参赛学生：申莉可</w:t>
      </w:r>
      <w:r>
        <w:rPr>
          <w:rFonts w:hint="eastAsia" w:ascii="仿宋_GB2312" w:eastAsia="仿宋_GB2312"/>
          <w:sz w:val="24"/>
          <w:lang w:val="en-US" w:eastAsia="zh-CN"/>
        </w:rPr>
        <w:t xml:space="preserve">   殷樽林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指导老师：田振江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.作品名称：兵团城市居民急救意识现状调查研究——以八师石河子市为例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参赛学生：王冬丽</w:t>
      </w:r>
      <w:r>
        <w:rPr>
          <w:rFonts w:hint="eastAsia" w:ascii="仿宋_GB2312" w:eastAsia="仿宋_GB2312"/>
          <w:sz w:val="24"/>
          <w:lang w:val="en-US" w:eastAsia="zh-CN"/>
        </w:rPr>
        <w:t xml:space="preserve">   马  瑞   许建华   雒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指导老师：滕婉蓉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1798" w:leftChars="136" w:hanging="1512" w:hangingChars="63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.作品名称：兵团文化下农副产品特色包装再设计及精准扶贫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参赛学生：翟宏昌</w:t>
      </w:r>
      <w:r>
        <w:rPr>
          <w:rFonts w:hint="eastAsia" w:ascii="仿宋_GB2312" w:eastAsia="仿宋_GB2312"/>
          <w:sz w:val="24"/>
          <w:lang w:val="en-US" w:eastAsia="zh-CN"/>
        </w:rPr>
        <w:t xml:space="preserve">   战英杰   徐润润   宋洪才   陈国俊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指导老师：舒梅娟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</w:t>
      </w:r>
      <w:r>
        <w:rPr>
          <w:rFonts w:hint="eastAsia" w:ascii="仿宋_GB2312" w:eastAsia="仿宋_GB2312"/>
          <w:sz w:val="24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30.</w:t>
      </w:r>
      <w:r>
        <w:rPr>
          <w:rFonts w:hint="eastAsia" w:ascii="仿宋_GB2312" w:eastAsia="仿宋_GB2312"/>
          <w:sz w:val="24"/>
        </w:rPr>
        <w:t>作品名称：少数民族聚居区口腔健康现状与影响因素分析——基于喀什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地区疏勒县巴合齐乡3个村的调查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参赛学生：刘小川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娜</w:t>
      </w:r>
      <w:r>
        <w:rPr>
          <w:rFonts w:hint="eastAsia" w:ascii="仿宋_GB2312" w:eastAsia="仿宋_GB2312"/>
          <w:sz w:val="24"/>
          <w:lang w:val="en-US" w:eastAsia="zh-CN"/>
        </w:rPr>
        <w:t xml:space="preserve">   梁登桓   李东慧   达尔亚·俄尼木拜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指导老师：孙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31</w:t>
      </w:r>
      <w:r>
        <w:rPr>
          <w:rFonts w:hint="eastAsia" w:ascii="仿宋_GB2312" w:eastAsia="仿宋_GB2312"/>
          <w:sz w:val="24"/>
        </w:rPr>
        <w:t>.作品名称：基于蚂蚁花呗对新疆大学生超前消费行为研究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参赛学生：吴宇杰</w:t>
      </w:r>
      <w:r>
        <w:rPr>
          <w:rFonts w:hint="eastAsia" w:ascii="仿宋_GB2312" w:eastAsia="仿宋_GB2312"/>
          <w:sz w:val="24"/>
          <w:lang w:val="en-US" w:eastAsia="zh-CN"/>
        </w:rPr>
        <w:t xml:space="preserve">   蒋  策   刘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指导老师：刘晓芬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40" w:firstLineChars="1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32.</w:t>
      </w:r>
      <w:r>
        <w:rPr>
          <w:rFonts w:hint="eastAsia" w:ascii="仿宋_GB2312" w:eastAsia="仿宋_GB2312"/>
          <w:sz w:val="24"/>
        </w:rPr>
        <w:t>作品名称：南疆乡村手工艺品厂的扶贫实效及可持续发</w:t>
      </w:r>
      <w:r>
        <w:rPr>
          <w:rFonts w:hint="eastAsia" w:ascii="仿宋_GB2312" w:eastAsia="仿宋_GB2312"/>
          <w:sz w:val="24"/>
          <w:lang w:eastAsia="zh-CN"/>
        </w:rPr>
        <w:t>展</w:t>
      </w:r>
      <w:r>
        <w:rPr>
          <w:rFonts w:hint="eastAsia" w:ascii="仿宋_GB2312" w:eastAsia="仿宋_GB2312"/>
          <w:sz w:val="24"/>
        </w:rPr>
        <w:t>问题调查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920" w:firstLineChars="8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——以墨玉县阔依其乡羌古村手工艺品厂为例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参赛学生：石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鑫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超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星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李昕泽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高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指导老师：李钦曾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文学艺术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60" w:firstLineChars="150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.作品名称：新疆QH县脱贫人口的返贫风险与阻断机制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参赛学生：李文超</w:t>
      </w:r>
      <w:r>
        <w:rPr>
          <w:rFonts w:hint="eastAsia" w:ascii="仿宋_GB2312" w:eastAsia="仿宋_GB2312"/>
          <w:sz w:val="24"/>
          <w:lang w:val="en-US" w:eastAsia="zh-CN"/>
        </w:rPr>
        <w:t xml:space="preserve">   王千慧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指导老师：张朝辉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经济与管理</w:t>
      </w:r>
      <w:r>
        <w:rPr>
          <w:rFonts w:hint="eastAsia" w:ascii="仿宋_GB2312" w:eastAsia="仿宋_GB2312"/>
          <w:sz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3" w:firstLineChars="118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.作品名称：绿色电化学实验案例的设计与实践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参赛学生：吝彦楠</w:t>
      </w:r>
      <w:r>
        <w:rPr>
          <w:rFonts w:hint="eastAsia" w:ascii="仿宋_GB2312" w:eastAsia="仿宋_GB2312"/>
          <w:sz w:val="24"/>
          <w:lang w:val="en-US" w:eastAsia="zh-CN"/>
        </w:rPr>
        <w:t xml:space="preserve">   阿尔曼·哈巴达提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指导老师：杨金凤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于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作品类别：</w:t>
      </w:r>
      <w:r>
        <w:rPr>
          <w:rFonts w:ascii="仿宋_GB2312" w:eastAsia="仿宋_GB2312"/>
          <w:sz w:val="24"/>
        </w:rPr>
        <w:t>哲学社会科学类社会调查报告和学术论文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5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所属学院：</w:t>
      </w:r>
      <w:r>
        <w:rPr>
          <w:rFonts w:hint="eastAsia" w:ascii="仿宋_GB2312" w:eastAsia="仿宋_GB2312"/>
          <w:sz w:val="24"/>
          <w:lang w:eastAsia="zh-CN"/>
        </w:rPr>
        <w:t>化学化工</w:t>
      </w:r>
      <w:r>
        <w:rPr>
          <w:rFonts w:hint="eastAsia" w:ascii="仿宋_GB2312" w:eastAsia="仿宋_GB2312"/>
          <w:sz w:val="24"/>
        </w:rPr>
        <w:t>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F6BCE"/>
    <w:rsid w:val="546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2019-06-13T09:33:00Z</dcterms:created>
  <dc:creator>Administrator</dc:creator>
  <cp:lastModifiedBy>Administrator</cp:lastModifiedBy>
  <dcterms:modified xsi:type="dcterms:W3CDTF">2019-06-13T09:33:58Z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