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703" w:rsidRDefault="00E71703">
      <w:pPr>
        <w:spacing w:line="600" w:lineRule="exact"/>
        <w:jc w:val="center"/>
        <w:rPr>
          <w:rFonts w:eastAsia="黑体" w:cs="宋体"/>
          <w:b/>
          <w:bCs/>
          <w:kern w:val="0"/>
          <w:sz w:val="32"/>
          <w:szCs w:val="32"/>
        </w:rPr>
      </w:pPr>
    </w:p>
    <w:p w:rsidR="00E71703" w:rsidRDefault="00E71703">
      <w:pPr>
        <w:spacing w:line="600" w:lineRule="exact"/>
        <w:jc w:val="center"/>
        <w:rPr>
          <w:rFonts w:eastAsia="黑体" w:cs="宋体"/>
          <w:b/>
          <w:bCs/>
          <w:kern w:val="0"/>
          <w:sz w:val="32"/>
          <w:szCs w:val="32"/>
        </w:rPr>
      </w:pPr>
    </w:p>
    <w:p w:rsidR="00E71703" w:rsidRDefault="00E71703">
      <w:pPr>
        <w:spacing w:line="600" w:lineRule="exact"/>
        <w:jc w:val="center"/>
        <w:rPr>
          <w:rFonts w:eastAsia="黑体" w:cs="宋体"/>
          <w:b/>
          <w:bCs/>
          <w:kern w:val="0"/>
          <w:sz w:val="32"/>
          <w:szCs w:val="32"/>
        </w:rPr>
      </w:pPr>
    </w:p>
    <w:p w:rsidR="00E71703" w:rsidRDefault="00E71703">
      <w:pPr>
        <w:spacing w:line="600" w:lineRule="exact"/>
        <w:jc w:val="center"/>
        <w:rPr>
          <w:rFonts w:eastAsia="黑体" w:cs="宋体"/>
          <w:b/>
          <w:bCs/>
          <w:kern w:val="0"/>
          <w:sz w:val="32"/>
          <w:szCs w:val="32"/>
        </w:rPr>
      </w:pPr>
    </w:p>
    <w:p w:rsidR="00E71703" w:rsidRDefault="00974DE2" w:rsidP="00D0288F">
      <w:pPr>
        <w:spacing w:afterLines="100" w:line="600" w:lineRule="exact"/>
        <w:jc w:val="center"/>
        <w:rPr>
          <w:rFonts w:eastAsia="黑体" w:cs="宋体"/>
          <w:b/>
          <w:bCs/>
          <w:spacing w:val="-9"/>
          <w:kern w:val="0"/>
          <w:sz w:val="32"/>
          <w:szCs w:val="32"/>
        </w:rPr>
      </w:pPr>
      <w:r>
        <w:rPr>
          <w:rFonts w:eastAsia="方正大标宋简体" w:cs="方正大标宋简体" w:hint="eastAsia"/>
          <w:kern w:val="0"/>
          <w:sz w:val="44"/>
          <w:szCs w:val="44"/>
        </w:rPr>
        <w:t>关</w:t>
      </w:r>
      <w:r>
        <w:rPr>
          <w:rFonts w:eastAsia="方正大标宋简体" w:cs="方正大标宋简体" w:hint="eastAsia"/>
          <w:spacing w:val="-9"/>
          <w:kern w:val="0"/>
          <w:sz w:val="44"/>
          <w:szCs w:val="44"/>
        </w:rPr>
        <w:t>于加强</w:t>
      </w:r>
      <w:r>
        <w:rPr>
          <w:rFonts w:eastAsia="方正大标宋简体" w:cs="方正大标宋简体" w:hint="eastAsia"/>
          <w:spacing w:val="-9"/>
          <w:kern w:val="0"/>
          <w:sz w:val="44"/>
          <w:szCs w:val="44"/>
        </w:rPr>
        <w:t>2020</w:t>
      </w:r>
      <w:r>
        <w:rPr>
          <w:rFonts w:eastAsia="方正大标宋简体" w:cs="方正大标宋简体" w:hint="eastAsia"/>
          <w:spacing w:val="-9"/>
          <w:kern w:val="0"/>
          <w:sz w:val="44"/>
          <w:szCs w:val="44"/>
        </w:rPr>
        <w:t>年元旦、寒假</w:t>
      </w:r>
      <w:proofErr w:type="gramStart"/>
      <w:r>
        <w:rPr>
          <w:rFonts w:eastAsia="方正大标宋简体" w:cs="方正大标宋简体" w:hint="eastAsia"/>
          <w:spacing w:val="-9"/>
          <w:kern w:val="0"/>
          <w:sz w:val="44"/>
          <w:szCs w:val="44"/>
        </w:rPr>
        <w:t>期间团学组织</w:t>
      </w:r>
      <w:proofErr w:type="gramEnd"/>
      <w:r>
        <w:rPr>
          <w:rFonts w:eastAsia="方正大标宋简体" w:cs="方正大标宋简体" w:hint="eastAsia"/>
          <w:spacing w:val="-9"/>
          <w:kern w:val="0"/>
          <w:sz w:val="44"/>
          <w:szCs w:val="44"/>
        </w:rPr>
        <w:t>安全教育及管理工作的</w:t>
      </w:r>
      <w:r>
        <w:rPr>
          <w:rFonts w:eastAsia="方正大标宋简体" w:cs="方正大标宋简体" w:hint="eastAsia"/>
          <w:kern w:val="0"/>
          <w:sz w:val="44"/>
          <w:szCs w:val="44"/>
        </w:rPr>
        <w:t>通知</w:t>
      </w:r>
    </w:p>
    <w:p w:rsidR="00E71703" w:rsidRDefault="00974DE2">
      <w:pPr>
        <w:widowControl/>
        <w:adjustRightInd w:val="0"/>
        <w:snapToGrid w:val="0"/>
        <w:spacing w:before="156" w:line="540" w:lineRule="exact"/>
        <w:jc w:val="left"/>
        <w:rPr>
          <w:rFonts w:eastAsia="方正仿宋简体" w:cs="方正仿宋简体"/>
          <w:b/>
          <w:kern w:val="0"/>
          <w:sz w:val="32"/>
          <w:szCs w:val="32"/>
        </w:rPr>
      </w:pPr>
      <w:r>
        <w:rPr>
          <w:rFonts w:eastAsia="方正仿宋简体" w:cs="方正仿宋简体" w:hint="eastAsia"/>
          <w:b/>
          <w:kern w:val="0"/>
          <w:sz w:val="32"/>
          <w:szCs w:val="32"/>
        </w:rPr>
        <w:t>各学院团委、学生会，</w:t>
      </w:r>
      <w:r w:rsidR="00497E26">
        <w:rPr>
          <w:rFonts w:eastAsia="方正仿宋简体" w:cs="方正仿宋简体" w:hint="eastAsia"/>
          <w:b/>
          <w:kern w:val="0"/>
          <w:sz w:val="32"/>
          <w:szCs w:val="32"/>
        </w:rPr>
        <w:t>直</w:t>
      </w:r>
      <w:r>
        <w:rPr>
          <w:rFonts w:eastAsia="方正仿宋简体" w:cs="方正仿宋简体" w:hint="eastAsia"/>
          <w:b/>
          <w:kern w:val="0"/>
          <w:sz w:val="32"/>
          <w:szCs w:val="32"/>
        </w:rPr>
        <w:t>附属单位团委、学生会：</w:t>
      </w:r>
    </w:p>
    <w:p w:rsidR="00E71703" w:rsidRDefault="00974DE2">
      <w:pPr>
        <w:widowControl/>
        <w:adjustRightInd w:val="0"/>
        <w:snapToGrid w:val="0"/>
        <w:spacing w:line="540" w:lineRule="exact"/>
        <w:ind w:firstLine="57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2020</w:t>
      </w:r>
      <w:r>
        <w:rPr>
          <w:rFonts w:eastAsia="方正仿宋简体" w:cs="方正仿宋简体" w:hint="eastAsia"/>
          <w:kern w:val="0"/>
          <w:sz w:val="32"/>
          <w:szCs w:val="32"/>
        </w:rPr>
        <w:t>年元旦假期、寒假即将来临，为切实做好节假日期间的学生教育引导，确保学生安全，现就加强</w:t>
      </w:r>
      <w:r w:rsidR="00497E26">
        <w:rPr>
          <w:rFonts w:eastAsia="方正仿宋简体" w:cs="方正仿宋简体" w:hint="eastAsia"/>
          <w:kern w:val="0"/>
          <w:sz w:val="32"/>
          <w:szCs w:val="32"/>
        </w:rPr>
        <w:t>元旦、</w:t>
      </w:r>
      <w:r>
        <w:rPr>
          <w:rFonts w:eastAsia="方正仿宋简体" w:cs="方正仿宋简体" w:hint="eastAsia"/>
          <w:kern w:val="0"/>
          <w:sz w:val="32"/>
          <w:szCs w:val="32"/>
        </w:rPr>
        <w:t>寒假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期间团学组织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安全教育及管理工作有关事宜通知如下。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黑体" w:cs="方正仿宋简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一、扎实做好</w:t>
      </w:r>
      <w:r w:rsidR="00497E26">
        <w:rPr>
          <w:rFonts w:ascii="黑体" w:eastAsia="黑体" w:hAnsi="黑体" w:cs="黑体" w:hint="eastAsia"/>
          <w:sz w:val="32"/>
          <w:szCs w:val="32"/>
        </w:rPr>
        <w:t>假期期间</w:t>
      </w:r>
      <w:r>
        <w:rPr>
          <w:rFonts w:ascii="黑体" w:eastAsia="黑体" w:hAnsi="黑体" w:cs="黑体" w:hint="eastAsia"/>
          <w:sz w:val="32"/>
          <w:szCs w:val="32"/>
        </w:rPr>
        <w:t>学生组织安全教育工作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各学院团委要加强假期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团学组织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管理和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团学干部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安全教育，加强安全隐患排查，着力保障</w:t>
      </w:r>
      <w:r w:rsidR="00497E26">
        <w:rPr>
          <w:rFonts w:eastAsia="方正仿宋简体" w:cs="方正仿宋简体" w:hint="eastAsia"/>
          <w:kern w:val="0"/>
          <w:sz w:val="32"/>
          <w:szCs w:val="32"/>
        </w:rPr>
        <w:t>假期</w:t>
      </w:r>
      <w:r>
        <w:rPr>
          <w:rFonts w:eastAsia="方正仿宋简体" w:cs="方正仿宋简体" w:hint="eastAsia"/>
          <w:kern w:val="0"/>
          <w:sz w:val="32"/>
          <w:szCs w:val="32"/>
        </w:rPr>
        <w:t>期间的安全稳定。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1.</w:t>
      </w:r>
      <w:r>
        <w:rPr>
          <w:rFonts w:eastAsia="方正仿宋简体" w:cs="方正仿宋简体" w:hint="eastAsia"/>
          <w:sz w:val="32"/>
          <w:szCs w:val="32"/>
        </w:rPr>
        <w:t>通过召开安全教育专题会议、签订安全承诺书等多种形式，增强学生组织的纪律教育、遵守社会道德规范，以个人良好形象自觉维护大学的良好形象。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sz w:val="32"/>
          <w:szCs w:val="32"/>
        </w:rPr>
      </w:pPr>
      <w:r>
        <w:rPr>
          <w:rFonts w:eastAsia="方正仿宋简体" w:cs="方正仿宋简体" w:hint="eastAsia"/>
          <w:sz w:val="32"/>
          <w:szCs w:val="32"/>
        </w:rPr>
        <w:t>2.</w:t>
      </w:r>
      <w:r>
        <w:rPr>
          <w:rFonts w:eastAsia="方正仿宋简体" w:cs="方正仿宋简体" w:hint="eastAsia"/>
          <w:sz w:val="32"/>
          <w:szCs w:val="32"/>
        </w:rPr>
        <w:t>各学院积极组织寒假社会实践的同时，做好社会实践安全教育工作，注意交通安全、外出安全以及卫生、饮食、住宿安全等问题，采取有效措施，例如购置保险、签订责任书等，引导学生在社会实践期间提高安全意识，做好自我防护工作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sz w:val="32"/>
          <w:szCs w:val="32"/>
        </w:rPr>
        <w:t>3.</w:t>
      </w:r>
      <w:r>
        <w:rPr>
          <w:rFonts w:eastAsia="方正仿宋简体" w:cs="方正仿宋简体" w:hint="eastAsia"/>
          <w:sz w:val="32"/>
          <w:szCs w:val="32"/>
        </w:rPr>
        <w:t>各学院在元旦假期、寒假学生组织离校前，全面、系统做好学生组织阵地各项安全检查，彻底排查安全隐患，假期期间切断房间电源，锁好房门</w:t>
      </w:r>
      <w:r>
        <w:rPr>
          <w:rFonts w:eastAsia="方正仿宋简体" w:cs="方正仿宋简体" w:hint="eastAsia"/>
          <w:kern w:val="0"/>
          <w:sz w:val="32"/>
          <w:szCs w:val="32"/>
        </w:rPr>
        <w:t>，防止能源浪费和被盗、防冻事件发生。</w:t>
      </w:r>
    </w:p>
    <w:p w:rsidR="00E71703" w:rsidRDefault="00E71703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</w:p>
    <w:p w:rsidR="00E71703" w:rsidRDefault="00974DE2">
      <w:pPr>
        <w:widowControl/>
        <w:numPr>
          <w:ilvl w:val="0"/>
          <w:numId w:val="1"/>
        </w:numPr>
        <w:adjustRightInd w:val="0"/>
        <w:snapToGrid w:val="0"/>
        <w:spacing w:line="540" w:lineRule="exact"/>
        <w:ind w:firstLine="55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lastRenderedPageBreak/>
        <w:t>认真做好各级</w:t>
      </w:r>
      <w:proofErr w:type="gramStart"/>
      <w:r>
        <w:rPr>
          <w:rFonts w:ascii="黑体" w:eastAsia="黑体" w:hAnsi="黑体" w:cs="黑体" w:hint="eastAsia"/>
          <w:kern w:val="0"/>
          <w:sz w:val="32"/>
          <w:szCs w:val="32"/>
        </w:rPr>
        <w:t>团学组织</w:t>
      </w:r>
      <w:proofErr w:type="gramEnd"/>
      <w:r>
        <w:rPr>
          <w:rFonts w:ascii="黑体" w:eastAsia="黑体" w:hAnsi="黑体" w:cs="黑体" w:hint="eastAsia"/>
          <w:kern w:val="0"/>
          <w:sz w:val="32"/>
          <w:szCs w:val="32"/>
        </w:rPr>
        <w:t>教育管理工作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各学院团委要在放假前，做好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团学组织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风险点梳理、排查工作，加强假期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团学组织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所属阵地管理工作。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sz w:val="32"/>
          <w:szCs w:val="32"/>
        </w:rPr>
      </w:pPr>
      <w:r>
        <w:rPr>
          <w:rFonts w:eastAsia="方正仿宋简体" w:cs="方正仿宋简体" w:hint="eastAsia"/>
          <w:sz w:val="32"/>
          <w:szCs w:val="32"/>
        </w:rPr>
        <w:t>1.</w:t>
      </w:r>
      <w:r>
        <w:rPr>
          <w:rFonts w:eastAsia="方正仿宋简体" w:cs="方正仿宋简体" w:hint="eastAsia"/>
          <w:sz w:val="32"/>
          <w:szCs w:val="32"/>
        </w:rPr>
        <w:t>严格掌握学生骨干假期动态。离校前，各学院要明确学生骨干离校时间、离校去向、离校方式等；严禁学生骨干在假期期间私自以学生组织名义参加各类出游、学习、培训等活动（包含网络培训、学习等），严禁参加任何非政府组织的冬令营等活动，一经发现，</w:t>
      </w:r>
      <w:r>
        <w:rPr>
          <w:rFonts w:eastAsia="方正仿宋简体" w:cs="方正仿宋简体" w:hint="eastAsia"/>
          <w:kern w:val="0"/>
          <w:sz w:val="32"/>
          <w:szCs w:val="32"/>
        </w:rPr>
        <w:t>将按有关规定严肃处理</w:t>
      </w:r>
      <w:r>
        <w:rPr>
          <w:rFonts w:eastAsia="方正仿宋简体" w:cs="方正仿宋简体" w:hint="eastAsia"/>
          <w:sz w:val="32"/>
          <w:szCs w:val="32"/>
        </w:rPr>
        <w:t>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2.</w:t>
      </w:r>
      <w:r>
        <w:rPr>
          <w:rFonts w:eastAsia="方正仿宋简体" w:cs="方正仿宋简体" w:hint="eastAsia"/>
          <w:kern w:val="0"/>
          <w:sz w:val="32"/>
          <w:szCs w:val="32"/>
        </w:rPr>
        <w:t>严禁各级团委、团总支、团支部、学生会、学生</w:t>
      </w:r>
      <w:r w:rsidR="00D0288F">
        <w:rPr>
          <w:rFonts w:eastAsia="方正仿宋简体" w:cs="方正仿宋简体" w:hint="eastAsia"/>
          <w:kern w:val="0"/>
          <w:sz w:val="32"/>
          <w:szCs w:val="32"/>
        </w:rPr>
        <w:t>社团管理部（学生社团发展中心）</w:t>
      </w:r>
      <w:r>
        <w:rPr>
          <w:rFonts w:eastAsia="方正仿宋简体" w:cs="方正仿宋简体" w:hint="eastAsia"/>
          <w:kern w:val="0"/>
          <w:sz w:val="32"/>
          <w:szCs w:val="32"/>
        </w:rPr>
        <w:t>和学生社团以组织的名义开展任何形式的集体出游，学生干部不得私自组织聚会、出游等活动，一经发现，将按有关规定严肃处理。元旦假期期间各级团学组织举行活动需严格履行活动审批手续，经学院党委</w:t>
      </w:r>
      <w:r w:rsidR="00D0288F">
        <w:rPr>
          <w:rFonts w:eastAsia="方正仿宋简体" w:cs="方正仿宋简体" w:hint="eastAsia"/>
          <w:kern w:val="0"/>
          <w:sz w:val="32"/>
          <w:szCs w:val="32"/>
        </w:rPr>
        <w:t>、有关部门</w:t>
      </w:r>
      <w:r>
        <w:rPr>
          <w:rFonts w:eastAsia="方正仿宋简体" w:cs="方正仿宋简体" w:hint="eastAsia"/>
          <w:kern w:val="0"/>
          <w:sz w:val="32"/>
          <w:szCs w:val="32"/>
        </w:rPr>
        <w:t>审批后报校团委备案。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3.</w:t>
      </w:r>
      <w:r>
        <w:rPr>
          <w:rFonts w:eastAsia="方正仿宋简体" w:cs="方正仿宋简体" w:hint="eastAsia"/>
          <w:kern w:val="0"/>
          <w:sz w:val="32"/>
          <w:szCs w:val="32"/>
        </w:rPr>
        <w:t>加强假期团属网络阵地管理。各学院团委要加强对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团学组织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网络阵地的监管，确保每个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团学组织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QQ</w:t>
      </w:r>
      <w:r>
        <w:rPr>
          <w:rFonts w:eastAsia="方正仿宋简体" w:cs="方正仿宋简体" w:hint="eastAsia"/>
          <w:kern w:val="0"/>
          <w:sz w:val="32"/>
          <w:szCs w:val="32"/>
        </w:rPr>
        <w:t>群、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微信群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内有指导教师；团属新媒体平台能够做到弘扬中华传统文化，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传播正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能量；引导学生认清网络谣言、网络暴力的危害，严格遵守法律法规，积极</w:t>
      </w:r>
      <w:proofErr w:type="gramStart"/>
      <w:r>
        <w:rPr>
          <w:rFonts w:eastAsia="方正仿宋简体" w:cs="方正仿宋简体" w:hint="eastAsia"/>
          <w:kern w:val="0"/>
          <w:sz w:val="32"/>
          <w:szCs w:val="32"/>
        </w:rPr>
        <w:t>践行</w:t>
      </w:r>
      <w:proofErr w:type="gramEnd"/>
      <w:r>
        <w:rPr>
          <w:rFonts w:eastAsia="方正仿宋简体" w:cs="方正仿宋简体" w:hint="eastAsia"/>
          <w:kern w:val="0"/>
          <w:sz w:val="32"/>
          <w:szCs w:val="32"/>
        </w:rPr>
        <w:t>文明上网，不造谣、不信谣、不传谣。</w:t>
      </w:r>
    </w:p>
    <w:p w:rsidR="00E71703" w:rsidRDefault="00974DE2">
      <w:pPr>
        <w:widowControl/>
        <w:numPr>
          <w:ilvl w:val="0"/>
          <w:numId w:val="1"/>
        </w:numPr>
        <w:adjustRightInd w:val="0"/>
        <w:snapToGrid w:val="0"/>
        <w:spacing w:line="540" w:lineRule="exact"/>
        <w:ind w:firstLine="555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做好假期学生思想动态和舆情信息上报工作</w:t>
      </w:r>
    </w:p>
    <w:p w:rsidR="00E71703" w:rsidRDefault="00974DE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eastAsia="方正仿宋简体" w:cs="方正仿宋简体"/>
          <w:kern w:val="0"/>
          <w:sz w:val="32"/>
          <w:szCs w:val="32"/>
        </w:rPr>
      </w:pPr>
      <w:r>
        <w:rPr>
          <w:rFonts w:eastAsia="方正仿宋简体" w:cs="方正仿宋简体" w:hint="eastAsia"/>
          <w:kern w:val="0"/>
          <w:sz w:val="32"/>
          <w:szCs w:val="32"/>
        </w:rPr>
        <w:t>放假前，各学院团委书记上报假期去向；假期期间确保电话</w:t>
      </w:r>
      <w:r>
        <w:rPr>
          <w:rFonts w:eastAsia="方正仿宋简体" w:cs="方正仿宋简体" w:hint="eastAsia"/>
          <w:kern w:val="0"/>
          <w:sz w:val="32"/>
          <w:szCs w:val="32"/>
        </w:rPr>
        <w:t>24</w:t>
      </w:r>
      <w:r>
        <w:rPr>
          <w:rFonts w:eastAsia="方正仿宋简体" w:cs="方正仿宋简体" w:hint="eastAsia"/>
          <w:kern w:val="0"/>
          <w:sz w:val="32"/>
          <w:szCs w:val="32"/>
        </w:rPr>
        <w:t>小时开机，密切关注学生动态，</w:t>
      </w:r>
      <w:bookmarkStart w:id="0" w:name="_GoBack"/>
      <w:bookmarkEnd w:id="0"/>
      <w:r>
        <w:rPr>
          <w:rFonts w:eastAsia="方正仿宋简体" w:cs="方正仿宋简体" w:hint="eastAsia"/>
          <w:kern w:val="0"/>
          <w:sz w:val="32"/>
          <w:szCs w:val="32"/>
        </w:rPr>
        <w:t>遇重大突发事件，要第一时间</w:t>
      </w:r>
      <w:r w:rsidR="00497E26">
        <w:rPr>
          <w:rFonts w:eastAsia="方正仿宋简体" w:cs="方正仿宋简体" w:hint="eastAsia"/>
          <w:kern w:val="0"/>
          <w:sz w:val="32"/>
          <w:szCs w:val="32"/>
        </w:rPr>
        <w:t>向校团委办公室</w:t>
      </w:r>
      <w:r>
        <w:rPr>
          <w:rFonts w:eastAsia="方正仿宋简体" w:cs="方正仿宋简体" w:hint="eastAsia"/>
          <w:kern w:val="0"/>
          <w:sz w:val="32"/>
          <w:szCs w:val="32"/>
        </w:rPr>
        <w:t>报送舆情。</w:t>
      </w:r>
    </w:p>
    <w:p w:rsidR="00E71703" w:rsidRDefault="00E71703">
      <w:pPr>
        <w:widowControl/>
        <w:adjustRightInd w:val="0"/>
        <w:snapToGrid w:val="0"/>
        <w:spacing w:line="540" w:lineRule="exact"/>
        <w:jc w:val="left"/>
        <w:rPr>
          <w:rFonts w:eastAsia="方正仿宋简体" w:cs="方正仿宋简体"/>
          <w:kern w:val="0"/>
          <w:sz w:val="32"/>
          <w:szCs w:val="32"/>
        </w:rPr>
      </w:pPr>
    </w:p>
    <w:p w:rsidR="00E71703" w:rsidRDefault="00974DE2">
      <w:pPr>
        <w:widowControl/>
        <w:adjustRightInd w:val="0"/>
        <w:snapToGrid w:val="0"/>
        <w:spacing w:line="540" w:lineRule="exact"/>
        <w:ind w:right="700"/>
        <w:jc w:val="center"/>
        <w:rPr>
          <w:rFonts w:eastAsia="方正仿宋简体" w:cs="方正仿宋简体"/>
          <w:bCs/>
          <w:kern w:val="0"/>
          <w:sz w:val="32"/>
          <w:szCs w:val="32"/>
        </w:rPr>
      </w:pPr>
      <w:r>
        <w:rPr>
          <w:rFonts w:eastAsia="方正仿宋简体" w:cs="方正仿宋简体" w:hint="eastAsia"/>
          <w:bCs/>
          <w:kern w:val="0"/>
          <w:sz w:val="32"/>
          <w:szCs w:val="32"/>
        </w:rPr>
        <w:t xml:space="preserve">                             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>石河子大学团委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 xml:space="preserve">  </w:t>
      </w:r>
    </w:p>
    <w:p w:rsidR="00E71703" w:rsidRDefault="00974DE2">
      <w:pPr>
        <w:widowControl/>
        <w:adjustRightInd w:val="0"/>
        <w:snapToGrid w:val="0"/>
        <w:spacing w:line="540" w:lineRule="exact"/>
        <w:ind w:firstLine="555"/>
        <w:jc w:val="center"/>
        <w:rPr>
          <w:rFonts w:eastAsia="方正仿宋简体" w:cs="方正仿宋简体"/>
          <w:bCs/>
          <w:kern w:val="0"/>
          <w:sz w:val="32"/>
          <w:szCs w:val="32"/>
        </w:rPr>
      </w:pPr>
      <w:r>
        <w:rPr>
          <w:rFonts w:eastAsia="方正仿宋简体" w:cs="方正仿宋简体" w:hint="eastAsia"/>
          <w:bCs/>
          <w:kern w:val="0"/>
          <w:sz w:val="32"/>
          <w:szCs w:val="32"/>
        </w:rPr>
        <w:t xml:space="preserve">                       2019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>年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>12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>月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>1</w:t>
      </w:r>
      <w:r w:rsidR="00497E26">
        <w:rPr>
          <w:rFonts w:eastAsia="方正仿宋简体" w:cs="方正仿宋简体" w:hint="eastAsia"/>
          <w:bCs/>
          <w:kern w:val="0"/>
          <w:sz w:val="32"/>
          <w:szCs w:val="32"/>
        </w:rPr>
        <w:t>8</w:t>
      </w:r>
      <w:r>
        <w:rPr>
          <w:rFonts w:eastAsia="方正仿宋简体" w:cs="方正仿宋简体" w:hint="eastAsia"/>
          <w:bCs/>
          <w:kern w:val="0"/>
          <w:sz w:val="32"/>
          <w:szCs w:val="32"/>
        </w:rPr>
        <w:t>日</w:t>
      </w:r>
    </w:p>
    <w:sectPr w:rsidR="00E71703" w:rsidSect="00E71703"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F5E" w:rsidRDefault="00F06F5E" w:rsidP="00497E26">
      <w:r>
        <w:separator/>
      </w:r>
    </w:p>
  </w:endnote>
  <w:endnote w:type="continuationSeparator" w:id="0">
    <w:p w:rsidR="00F06F5E" w:rsidRDefault="00F06F5E" w:rsidP="0049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5b8bu4f5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F5E" w:rsidRDefault="00F06F5E" w:rsidP="00497E26">
      <w:r>
        <w:separator/>
      </w:r>
    </w:p>
  </w:footnote>
  <w:footnote w:type="continuationSeparator" w:id="0">
    <w:p w:rsidR="00F06F5E" w:rsidRDefault="00F06F5E" w:rsidP="00497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AB2616"/>
    <w:multiLevelType w:val="singleLevel"/>
    <w:tmpl w:val="84AB261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028EE"/>
    <w:rsid w:val="000028EE"/>
    <w:rsid w:val="00025F18"/>
    <w:rsid w:val="000979E5"/>
    <w:rsid w:val="000B0DDD"/>
    <w:rsid w:val="000B11CC"/>
    <w:rsid w:val="000B4F48"/>
    <w:rsid w:val="00173C0D"/>
    <w:rsid w:val="001B3763"/>
    <w:rsid w:val="002672ED"/>
    <w:rsid w:val="003062CB"/>
    <w:rsid w:val="00336782"/>
    <w:rsid w:val="00377649"/>
    <w:rsid w:val="004547CA"/>
    <w:rsid w:val="004941A5"/>
    <w:rsid w:val="00497E26"/>
    <w:rsid w:val="004A15A5"/>
    <w:rsid w:val="004C2937"/>
    <w:rsid w:val="00543EB5"/>
    <w:rsid w:val="005C37F7"/>
    <w:rsid w:val="005F7160"/>
    <w:rsid w:val="006456E4"/>
    <w:rsid w:val="00670243"/>
    <w:rsid w:val="00717113"/>
    <w:rsid w:val="00763613"/>
    <w:rsid w:val="0082103B"/>
    <w:rsid w:val="008447D9"/>
    <w:rsid w:val="008C4B99"/>
    <w:rsid w:val="008E5187"/>
    <w:rsid w:val="00974DE2"/>
    <w:rsid w:val="009A391C"/>
    <w:rsid w:val="009D0368"/>
    <w:rsid w:val="009E6EFC"/>
    <w:rsid w:val="00AB6E0E"/>
    <w:rsid w:val="00AE3C02"/>
    <w:rsid w:val="00B11DCA"/>
    <w:rsid w:val="00B221F4"/>
    <w:rsid w:val="00B92BD1"/>
    <w:rsid w:val="00C22185"/>
    <w:rsid w:val="00C36345"/>
    <w:rsid w:val="00C9490A"/>
    <w:rsid w:val="00CA69B9"/>
    <w:rsid w:val="00D0288F"/>
    <w:rsid w:val="00D275F6"/>
    <w:rsid w:val="00DA322A"/>
    <w:rsid w:val="00E1423A"/>
    <w:rsid w:val="00E71703"/>
    <w:rsid w:val="00E82CBD"/>
    <w:rsid w:val="00E87493"/>
    <w:rsid w:val="00EA0689"/>
    <w:rsid w:val="00EE657B"/>
    <w:rsid w:val="00F06F5E"/>
    <w:rsid w:val="00FD6893"/>
    <w:rsid w:val="08A77FEE"/>
    <w:rsid w:val="1A491366"/>
    <w:rsid w:val="2898013B"/>
    <w:rsid w:val="39F924B9"/>
    <w:rsid w:val="3B472D96"/>
    <w:rsid w:val="41F02F45"/>
    <w:rsid w:val="7448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1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1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71703"/>
    <w:pPr>
      <w:spacing w:before="100" w:beforeAutospacing="1" w:after="100" w:afterAutospacing="1" w:line="15" w:lineRule="atLeast"/>
      <w:jc w:val="left"/>
    </w:pPr>
    <w:rPr>
      <w:rFonts w:ascii="u5b8bu4f53" w:eastAsia="u5b8bu4f53" w:hAnsi="u5b8bu4f53"/>
      <w:color w:val="105397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E717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17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xlw</dc:creator>
  <cp:lastModifiedBy>admin</cp:lastModifiedBy>
  <cp:revision>6</cp:revision>
  <cp:lastPrinted>2019-12-17T15:49:00Z</cp:lastPrinted>
  <dcterms:created xsi:type="dcterms:W3CDTF">2018-12-26T09:06:00Z</dcterms:created>
  <dcterms:modified xsi:type="dcterms:W3CDTF">2019-12-18T06:29:00Z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