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关于组织开展“遵守安全生产法 当好第一责任人”主题团日活动的通知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各学院团委，附属单位团委：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为</w:t>
      </w:r>
      <w:r>
        <w:rPr>
          <w:rFonts w:hint="default" w:ascii="Times New Roman" w:hAnsi="Times New Roman" w:eastAsia="方正仿宋简体" w:cs="Times New Roman"/>
          <w:sz w:val="32"/>
          <w:szCs w:val="32"/>
        </w:rPr>
        <w:t>全面贯彻落实习近平</w:t>
      </w:r>
      <w:r>
        <w:rPr>
          <w:rFonts w:hint="eastAsia" w:ascii="Times New Roman" w:hAnsi="Times New Roman" w:eastAsia="方正仿宋简体" w:cs="Times New Roman"/>
          <w:sz w:val="32"/>
          <w:szCs w:val="32"/>
          <w:lang w:val="en-US" w:eastAsia="zh-CN"/>
        </w:rPr>
        <w:t>新</w:t>
      </w:r>
      <w:r>
        <w:rPr>
          <w:rFonts w:hint="default" w:ascii="Times New Roman" w:hAnsi="Times New Roman" w:eastAsia="方正仿宋简体" w:cs="Times New Roman"/>
          <w:sz w:val="32"/>
          <w:szCs w:val="32"/>
        </w:rPr>
        <w:t>时代中国特色社会主义思想，深入贯彻落实党的十九大和十九届历次全会精神，认真贯彻落实习近平总书记关于安全生产的重要论述精神，坚决贯彻落实党中央、国务院和兵团党委关于安全生产的重大决策部署，落实兵团共青团安全生产责任，增强</w:t>
      </w:r>
      <w:r>
        <w:rPr>
          <w:rFonts w:hint="eastAsia" w:ascii="Times New Roman" w:hAnsi="Times New Roman" w:eastAsia="方正仿宋简体" w:cs="Times New Roman"/>
          <w:sz w:val="32"/>
          <w:szCs w:val="32"/>
          <w:lang w:val="en-US" w:eastAsia="zh-CN"/>
        </w:rPr>
        <w:t>我校</w:t>
      </w:r>
      <w:r>
        <w:rPr>
          <w:rFonts w:hint="default" w:ascii="Times New Roman" w:hAnsi="Times New Roman" w:eastAsia="方正仿宋简体" w:cs="Times New Roman"/>
          <w:sz w:val="32"/>
          <w:szCs w:val="32"/>
        </w:rPr>
        <w:t>青年安全生产意识。校团委决定开展</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遵守安全生产法 当好第一责任人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主题团日活动。现将有关事项通知如下：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一、活动主题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遵守安全生产法</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当好第一责任人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二、活动时间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月1日</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月20日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lang w:val="en-US" w:eastAsia="zh-CN"/>
        </w:rPr>
        <w:t>三、</w:t>
      </w:r>
      <w:r>
        <w:rPr>
          <w:rFonts w:hint="default" w:ascii="方正黑体简体" w:hAnsi="方正黑体简体" w:eastAsia="方正黑体简体" w:cs="方正黑体简体"/>
          <w:sz w:val="32"/>
          <w:szCs w:val="32"/>
        </w:rPr>
        <w:t>活动内容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各</w:t>
      </w:r>
      <w:r>
        <w:rPr>
          <w:rFonts w:hint="eastAsia" w:ascii="Times New Roman" w:hAnsi="Times New Roman" w:eastAsia="方正仿宋简体" w:cs="Times New Roman"/>
          <w:sz w:val="32"/>
          <w:szCs w:val="32"/>
          <w:lang w:val="en-US" w:eastAsia="zh-CN"/>
        </w:rPr>
        <w:t>单位要</w:t>
      </w:r>
      <w:r>
        <w:rPr>
          <w:rFonts w:hint="default" w:ascii="Times New Roman" w:hAnsi="Times New Roman" w:eastAsia="方正仿宋简体" w:cs="Times New Roman"/>
          <w:sz w:val="32"/>
          <w:szCs w:val="32"/>
        </w:rPr>
        <w:t>精心组织，</w:t>
      </w:r>
      <w:r>
        <w:rPr>
          <w:rFonts w:hint="eastAsia" w:ascii="Times New Roman" w:hAnsi="Times New Roman" w:eastAsia="方正仿宋简体" w:cs="Times New Roman"/>
          <w:sz w:val="32"/>
          <w:szCs w:val="32"/>
          <w:lang w:val="en-US" w:eastAsia="zh-CN"/>
        </w:rPr>
        <w:t>围绕主题团日、专题交流活动，</w:t>
      </w:r>
      <w:r>
        <w:rPr>
          <w:rFonts w:hint="default" w:ascii="Times New Roman" w:hAnsi="Times New Roman" w:eastAsia="方正仿宋简体" w:cs="Times New Roman"/>
          <w:sz w:val="32"/>
          <w:szCs w:val="32"/>
        </w:rPr>
        <w:t>深入学习</w:t>
      </w:r>
      <w:r>
        <w:rPr>
          <w:rFonts w:hint="eastAsia" w:ascii="Times New Roman" w:hAnsi="Times New Roman" w:eastAsia="方正仿宋简体" w:cs="Times New Roman"/>
          <w:sz w:val="32"/>
          <w:szCs w:val="32"/>
          <w:lang w:val="en-US" w:eastAsia="zh-CN"/>
        </w:rPr>
        <w:t>贯彻</w:t>
      </w:r>
      <w:r>
        <w:rPr>
          <w:rFonts w:hint="default" w:ascii="Times New Roman" w:hAnsi="Times New Roman" w:eastAsia="方正仿宋简体" w:cs="Times New Roman"/>
          <w:sz w:val="32"/>
          <w:szCs w:val="32"/>
        </w:rPr>
        <w:t>习近平总书记</w:t>
      </w:r>
      <w:r>
        <w:rPr>
          <w:rFonts w:hint="eastAsia" w:ascii="Times New Roman" w:hAnsi="Times New Roman" w:eastAsia="方正仿宋简体" w:cs="Times New Roman"/>
          <w:sz w:val="32"/>
          <w:szCs w:val="32"/>
          <w:lang w:val="en-US" w:eastAsia="zh-CN"/>
        </w:rPr>
        <w:t>关于安全生产重要论述，组织观看《生命重于泰山》电视专题片，牢固树立“人民至上、生命至上”理念；要认真组织学习宣传安全生产十五条措施，结合学校共青团实际做好贯彻落实，切实把学习成果转化为推动安全发展的工作实效，为党的二十大胜利召开创造良好安全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各单位团支部</w:t>
      </w:r>
      <w:r>
        <w:rPr>
          <w:rFonts w:hint="eastAsia" w:ascii="Times New Roman" w:hAnsi="Times New Roman" w:eastAsia="方正仿宋简体" w:cs="Times New Roman"/>
          <w:sz w:val="32"/>
          <w:szCs w:val="32"/>
          <w:lang w:val="en-US" w:eastAsia="zh-CN"/>
        </w:rPr>
        <w:t>要积极开展“‘6·16’安全宣传咨询日”活动，动员本单位青年师生广泛参与“新安法知多少”知识竞赛，强化青年安全防范意识，营造浓厚安全文化氛围。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3.各单位要认真开展《安全生产法》宣传活动，充分利用学院各类媒体打出宣传贯彻的组合拳，加大宣传力度，在全校形成安全文化的浓厚氛围。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4.各单位团支部组织开展“查找身边的隐患”活动，调动青年参与监督落实学校安全生产责任的主动性与自觉性，重点排查实验室及宿舍存在的各类安全隐患。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1.各单位团委要高度重视，结合实际认真制定活动方案，此次活动主要面向对象为研究生，设计组织具有本学院特色、形式活泼、内容丰富、时效性强的主题团日活动。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各单位团委要精心策划，认真组织开展各项活动，6月份每周三19：00前以学院为单位报送本周活动开展的视频、图片、文字等电子材料及活动情况统计表（附件1）至指定邮箱（学院按时间安排顺序上报），6月23日前报送活动总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联系人：滕婉蓉 王雪曼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联系电话：2058033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电子邮箱：</w:t>
      </w:r>
      <w:r>
        <w:rPr>
          <w:rFonts w:hint="eastAsia" w:ascii="Times New Roman" w:hAnsi="Times New Roman" w:eastAsia="方正仿宋简体" w:cs="Times New Roman"/>
          <w:sz w:val="32"/>
          <w:szCs w:val="32"/>
          <w:lang w:val="en-US" w:eastAsia="zh-CN"/>
        </w:rPr>
        <w:fldChar w:fldCharType="begin"/>
      </w:r>
      <w:r>
        <w:rPr>
          <w:rFonts w:hint="eastAsia" w:ascii="Times New Roman" w:hAnsi="Times New Roman" w:eastAsia="方正仿宋简体" w:cs="Times New Roman"/>
          <w:sz w:val="32"/>
          <w:szCs w:val="32"/>
          <w:lang w:val="en-US" w:eastAsia="zh-CN"/>
        </w:rPr>
        <w:instrText xml:space="preserve"> HYPERLINK "mailto:1063942556@qq.com" </w:instrText>
      </w:r>
      <w:r>
        <w:rPr>
          <w:rFonts w:hint="eastAsia" w:ascii="Times New Roman" w:hAnsi="Times New Roman" w:eastAsia="方正仿宋简体" w:cs="Times New Roman"/>
          <w:sz w:val="32"/>
          <w:szCs w:val="32"/>
          <w:lang w:val="en-US" w:eastAsia="zh-CN"/>
        </w:rPr>
        <w:fldChar w:fldCharType="separate"/>
      </w:r>
      <w:r>
        <w:rPr>
          <w:rStyle w:val="9"/>
          <w:rFonts w:hint="eastAsia" w:ascii="Times New Roman" w:hAnsi="Times New Roman" w:eastAsia="方正仿宋简体" w:cs="Times New Roman"/>
          <w:sz w:val="32"/>
          <w:szCs w:val="32"/>
          <w:lang w:val="en-US" w:eastAsia="zh-CN"/>
        </w:rPr>
        <w:t>1063942556@qq.com</w:t>
      </w:r>
      <w:r>
        <w:rPr>
          <w:rFonts w:hint="eastAsia" w:ascii="Times New Roman" w:hAnsi="Times New Roman" w:eastAsia="方正仿宋简体" w:cs="Times New Roman"/>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附件1：“安全生产月”活动进展情况统计表；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石河子大学团委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方正仿宋简体" w:cs="Times New Roman"/>
          <w:sz w:val="32"/>
          <w:szCs w:val="32"/>
          <w:lang w:val="en-US" w:eastAsia="zh-CN"/>
        </w:rPr>
      </w:pPr>
      <w:bookmarkStart w:id="0" w:name="_GoBack"/>
      <w:bookmarkEnd w:id="0"/>
      <w:r>
        <w:rPr>
          <w:rFonts w:hint="eastAsia" w:ascii="Times New Roman" w:hAnsi="Times New Roman" w:eastAsia="方正仿宋简体" w:cs="Times New Roman"/>
          <w:sz w:val="32"/>
          <w:szCs w:val="32"/>
          <w:lang w:val="en-US" w:eastAsia="zh-CN"/>
        </w:rPr>
        <w:t>2022年6月2日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方正仿宋简体" w:cs="Times New Roman"/>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rPr>
          <w:rFonts w:hint="eastAsia" w:ascii="Times New Roman" w:hAnsi="Times New Roman" w:eastAsia="黑体" w:cs="Times New Roman"/>
          <w:sz w:val="32"/>
          <w:lang w:val="en-US" w:eastAsia="zh-CN"/>
        </w:rPr>
      </w:pPr>
      <w:r>
        <w:rPr>
          <w:rFonts w:ascii="Times New Roman" w:hAnsi="黑体" w:eastAsia="黑体" w:cs="Times New Roman"/>
          <w:sz w:val="32"/>
        </w:rPr>
        <w:t>附件</w:t>
      </w:r>
      <w:r>
        <w:rPr>
          <w:rFonts w:hint="eastAsia" w:ascii="Times New Roman" w:hAnsi="黑体" w:eastAsia="黑体" w:cs="Times New Roman"/>
          <w:sz w:val="32"/>
          <w:lang w:val="en-US" w:eastAsia="zh-CN"/>
        </w:rPr>
        <w:t>1</w:t>
      </w:r>
    </w:p>
    <w:p>
      <w:pPr>
        <w:jc w:val="center"/>
        <w:rPr>
          <w:rFonts w:ascii="Times New Roman" w:hAnsi="Times New Roman" w:eastAsia="方正小标宋简体" w:cs="Times New Roman"/>
          <w:sz w:val="36"/>
        </w:rPr>
      </w:pPr>
      <w:r>
        <w:rPr>
          <w:rFonts w:hint="eastAsia" w:ascii="Times New Roman" w:hAnsi="Times New Roman" w:eastAsia="方正小标宋简体" w:cs="Times New Roman"/>
          <w:sz w:val="36"/>
          <w:lang w:eastAsia="zh-CN"/>
        </w:rPr>
        <w:t>“</w:t>
      </w:r>
      <w:r>
        <w:rPr>
          <w:rFonts w:ascii="Times New Roman" w:hAnsi="Times New Roman" w:eastAsia="方正小标宋简体" w:cs="Times New Roman"/>
          <w:sz w:val="36"/>
        </w:rPr>
        <w:t>安全生产月</w:t>
      </w:r>
      <w:r>
        <w:rPr>
          <w:rFonts w:hint="eastAsia" w:ascii="Times New Roman" w:hAnsi="Times New Roman" w:eastAsia="方正小标宋简体" w:cs="Times New Roman"/>
          <w:sz w:val="36"/>
          <w:lang w:eastAsia="zh-CN"/>
        </w:rPr>
        <w:t>”</w:t>
      </w:r>
      <w:r>
        <w:rPr>
          <w:rFonts w:ascii="Times New Roman" w:hAnsi="Times New Roman" w:eastAsia="方正小标宋简体" w:cs="Times New Roman"/>
          <w:sz w:val="36"/>
        </w:rPr>
        <w:t>活动进展情况统计表</w:t>
      </w:r>
    </w:p>
    <w:p>
      <w:pPr>
        <w:rPr>
          <w:rFonts w:ascii="Times New Roman" w:hAnsi="Times New Roman" w:eastAsia="仿宋_GB2312" w:cs="Times New Roman"/>
        </w:rPr>
      </w:pPr>
    </w:p>
    <w:p>
      <w:pPr>
        <w:spacing w:line="340" w:lineRule="exact"/>
        <w:rPr>
          <w:rFonts w:ascii="Times New Roman" w:hAnsi="Times New Roman" w:eastAsia="仿宋_GB2312" w:cs="Times New Roman"/>
        </w:rPr>
      </w:pPr>
      <w:r>
        <w:rPr>
          <w:rFonts w:ascii="Times New Roman" w:hAnsi="Times New Roman" w:eastAsia="仿宋_GB2312" w:cs="Times New Roman"/>
        </w:rPr>
        <w:t>填报单位（盖章）：</w:t>
      </w:r>
      <w:r>
        <w:rPr>
          <w:rFonts w:ascii="Times New Roman" w:hAnsi="Times New Roman" w:eastAsia="仿宋_GB2312" w:cs="Times New Roman"/>
          <w:u w:val="single"/>
        </w:rPr>
        <w:t xml:space="preserve">                      </w:t>
      </w:r>
      <w:r>
        <w:rPr>
          <w:rFonts w:ascii="Times New Roman" w:hAnsi="Times New Roman" w:eastAsia="仿宋_GB2312" w:cs="Times New Roman"/>
        </w:rPr>
        <w:t xml:space="preserve">   联系人：</w:t>
      </w:r>
      <w:r>
        <w:rPr>
          <w:rFonts w:ascii="Times New Roman" w:hAnsi="Times New Roman" w:eastAsia="仿宋_GB2312" w:cs="Times New Roman"/>
          <w:u w:val="single"/>
        </w:rPr>
        <w:t xml:space="preserve">                  </w:t>
      </w:r>
      <w:r>
        <w:rPr>
          <w:rFonts w:ascii="Times New Roman" w:hAnsi="Times New Roman" w:eastAsia="仿宋_GB2312" w:cs="Times New Roman"/>
        </w:rPr>
        <w:t xml:space="preserve">   电话：</w:t>
      </w:r>
      <w:r>
        <w:rPr>
          <w:rFonts w:ascii="Times New Roman" w:hAnsi="Times New Roman" w:eastAsia="仿宋_GB2312" w:cs="Times New Roman"/>
          <w:u w:val="single"/>
        </w:rPr>
        <w:t xml:space="preserve">                   </w:t>
      </w:r>
      <w:r>
        <w:rPr>
          <w:rFonts w:ascii="Times New Roman" w:hAnsi="Times New Roman" w:eastAsia="仿宋_GB2312" w:cs="Times New Roman"/>
        </w:rPr>
        <w:t xml:space="preserve">   填报日期：</w:t>
      </w:r>
      <w:r>
        <w:rPr>
          <w:rFonts w:ascii="Times New Roman" w:hAnsi="Times New Roman" w:eastAsia="仿宋_GB2312" w:cs="Times New Roman"/>
          <w:u w:val="single"/>
        </w:rPr>
        <w:t xml:space="preserve">                       </w:t>
      </w:r>
      <w:r>
        <w:rPr>
          <w:rFonts w:ascii="Times New Roman" w:hAnsi="Times New Roman" w:eastAsia="仿宋_GB2312" w:cs="Times New Roman"/>
        </w:rPr>
        <w:t xml:space="preserve">   </w:t>
      </w:r>
    </w:p>
    <w:tbl>
      <w:tblPr>
        <w:tblStyle w:val="7"/>
        <w:tblW w:w="15452"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8222"/>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spacing w:line="340" w:lineRule="exact"/>
              <w:jc w:val="center"/>
              <w:rPr>
                <w:rFonts w:ascii="Times New Roman" w:hAnsi="Times New Roman" w:eastAsia="黑体" w:cs="Times New Roman"/>
              </w:rPr>
            </w:pPr>
            <w:r>
              <w:rPr>
                <w:rFonts w:ascii="Times New Roman" w:hAnsi="黑体" w:eastAsia="黑体" w:cs="Times New Roman"/>
              </w:rPr>
              <w:t>活动项目</w:t>
            </w:r>
          </w:p>
        </w:tc>
        <w:tc>
          <w:tcPr>
            <w:tcW w:w="8222" w:type="dxa"/>
            <w:vAlign w:val="center"/>
          </w:tcPr>
          <w:p>
            <w:pPr>
              <w:spacing w:line="340" w:lineRule="exact"/>
              <w:jc w:val="center"/>
              <w:rPr>
                <w:rFonts w:ascii="Times New Roman" w:hAnsi="Times New Roman" w:eastAsia="黑体" w:cs="Times New Roman"/>
              </w:rPr>
            </w:pPr>
            <w:r>
              <w:rPr>
                <w:rFonts w:ascii="Times New Roman" w:hAnsi="黑体" w:eastAsia="黑体" w:cs="Times New Roman"/>
              </w:rPr>
              <w:t>内容要求</w:t>
            </w:r>
          </w:p>
        </w:tc>
        <w:tc>
          <w:tcPr>
            <w:tcW w:w="5103" w:type="dxa"/>
            <w:vAlign w:val="center"/>
          </w:tcPr>
          <w:p>
            <w:pPr>
              <w:spacing w:line="340" w:lineRule="exact"/>
              <w:jc w:val="center"/>
              <w:rPr>
                <w:rFonts w:ascii="Times New Roman" w:hAnsi="Times New Roman" w:eastAsia="黑体" w:cs="Times New Roman"/>
              </w:rPr>
            </w:pPr>
            <w:r>
              <w:rPr>
                <w:rFonts w:ascii="Times New Roman" w:hAnsi="黑体" w:eastAsia="黑体" w:cs="Times New Roma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2127" w:type="dxa"/>
            <w:vAlign w:val="center"/>
          </w:tcPr>
          <w:p>
            <w:pPr>
              <w:spacing w:line="340" w:lineRule="exact"/>
              <w:jc w:val="center"/>
              <w:rPr>
                <w:rFonts w:ascii="Times New Roman" w:hAnsi="Times New Roman" w:eastAsia="仿宋_GB2312" w:cs="Times New Roman"/>
              </w:rPr>
            </w:pPr>
            <w:r>
              <w:rPr>
                <w:rFonts w:ascii="Times New Roman" w:hAnsi="Times New Roman" w:eastAsia="仿宋_GB2312" w:cs="Times New Roman"/>
              </w:rPr>
              <w:t>深入学习贯彻习近平总书记关于安全生产重要论述，推动落实安全生产十五条措施</w:t>
            </w:r>
          </w:p>
        </w:tc>
        <w:tc>
          <w:tcPr>
            <w:tcW w:w="8222" w:type="dxa"/>
            <w:vAlign w:val="center"/>
          </w:tcPr>
          <w:p>
            <w:pPr>
              <w:spacing w:line="340" w:lineRule="exact"/>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按照共青团中央部署安排，</w:t>
            </w:r>
            <w:r>
              <w:rPr>
                <w:rFonts w:ascii="Times New Roman" w:hAnsi="Times New Roman" w:eastAsia="仿宋_GB2312" w:cs="Times New Roman"/>
              </w:rPr>
              <w:t>围绕“安全生产月”开展团支部主题团日活动</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按照共青团中央部署安排，</w:t>
            </w:r>
            <w:r>
              <w:rPr>
                <w:rFonts w:ascii="Times New Roman" w:hAnsi="Times New Roman" w:eastAsia="仿宋_GB2312" w:cs="Times New Roman"/>
              </w:rPr>
              <w:t>围绕“安全生产月”开展团支部专题交流活动</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r>
              <w:rPr>
                <w:rFonts w:ascii="Times New Roman" w:hAnsi="Times New Roman" w:eastAsia="仿宋_GB2312" w:cs="Times New Roman"/>
              </w:rPr>
              <w:t>3</w:t>
            </w:r>
            <w:r>
              <w:rPr>
                <w:rFonts w:hint="eastAsia" w:ascii="Times New Roman" w:hAnsi="Times New Roman" w:eastAsia="仿宋_GB2312" w:cs="Times New Roman"/>
              </w:rPr>
              <w:t>按照国务院安委会、兵团安委会部署安排，</w:t>
            </w:r>
            <w:r>
              <w:rPr>
                <w:rFonts w:ascii="Times New Roman" w:hAnsi="Times New Roman" w:eastAsia="仿宋_GB2312" w:cs="Times New Roman"/>
              </w:rPr>
              <w:t>集中观看《生命重于泰山》电视专题片</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r>
              <w:rPr>
                <w:rFonts w:ascii="Times New Roman" w:hAnsi="Times New Roman" w:eastAsia="仿宋_GB2312" w:cs="Times New Roman"/>
              </w:rPr>
              <w:t>4.</w:t>
            </w:r>
            <w:r>
              <w:rPr>
                <w:rFonts w:hint="eastAsia" w:ascii="Times New Roman" w:hAnsi="Times New Roman" w:eastAsia="仿宋_GB2312" w:cs="Times New Roman"/>
              </w:rPr>
              <w:t>按照国务院安委会、共青团中央、兵团安委会部署安排，</w:t>
            </w:r>
            <w:r>
              <w:rPr>
                <w:rFonts w:ascii="Times New Roman" w:hAnsi="Times New Roman" w:eastAsia="仿宋_GB2312" w:cs="Times New Roman"/>
              </w:rPr>
              <w:t>深入学习贯彻习近平总书记关于安全生产重要论述和安全生产十五条措施</w:t>
            </w:r>
            <w:r>
              <w:rPr>
                <w:rFonts w:hint="eastAsia" w:ascii="Times New Roman" w:hAnsi="Times New Roman" w:eastAsia="仿宋_GB2312" w:cs="Times New Roman"/>
              </w:rPr>
              <w:t>。</w:t>
            </w:r>
          </w:p>
        </w:tc>
        <w:tc>
          <w:tcPr>
            <w:tcW w:w="5103" w:type="dxa"/>
            <w:vAlign w:val="center"/>
          </w:tcPr>
          <w:p>
            <w:pPr>
              <w:spacing w:line="340" w:lineRule="exact"/>
              <w:jc w:val="left"/>
              <w:rPr>
                <w:rFonts w:ascii="Times New Roman" w:hAnsi="Times New Roman" w:eastAsia="仿宋_GB2312" w:cs="Times New Roman"/>
              </w:rPr>
            </w:pPr>
            <w:r>
              <w:rPr>
                <w:rFonts w:ascii="Times New Roman" w:hAnsi="Times New Roman" w:eastAsia="仿宋_GB2312" w:cs="Times New Roman"/>
              </w:rPr>
              <w:t>1.共开展（）场主题团日活动</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r>
              <w:rPr>
                <w:rFonts w:ascii="Times New Roman" w:hAnsi="Times New Roman" w:eastAsia="仿宋_GB2312" w:cs="Times New Roman"/>
              </w:rPr>
              <w:t>2.共开展（）场专题交流活动</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r>
              <w:rPr>
                <w:rFonts w:ascii="Times New Roman" w:hAnsi="Times New Roman" w:eastAsia="仿宋_GB2312" w:cs="Times New Roman"/>
              </w:rPr>
              <w:t>3.共（）个团支部组织（）人次集中观看</w:t>
            </w:r>
            <w:r>
              <w:rPr>
                <w:rFonts w:hint="eastAsia" w:ascii="Times New Roman" w:hAnsi="Times New Roman" w:eastAsia="仿宋_GB2312" w:cs="Times New Roman"/>
              </w:rPr>
              <w:t>；</w:t>
            </w:r>
          </w:p>
          <w:p>
            <w:pPr>
              <w:spacing w:line="340" w:lineRule="exact"/>
              <w:jc w:val="left"/>
              <w:rPr>
                <w:rFonts w:hint="eastAsia" w:ascii="Times New Roman" w:hAnsi="Times New Roman" w:eastAsia="仿宋_GB2312" w:cs="Times New Roman"/>
              </w:rPr>
            </w:pPr>
            <w:r>
              <w:rPr>
                <w:rFonts w:ascii="Times New Roman" w:hAnsi="Times New Roman" w:eastAsia="仿宋_GB2312" w:cs="Times New Roman"/>
              </w:rPr>
              <w:t>4共召开（）次学习会议</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6" w:hRule="atLeast"/>
        </w:trPr>
        <w:tc>
          <w:tcPr>
            <w:tcW w:w="2127" w:type="dxa"/>
            <w:vAlign w:val="center"/>
          </w:tcPr>
          <w:p>
            <w:pPr>
              <w:spacing w:line="340" w:lineRule="exact"/>
              <w:jc w:val="center"/>
              <w:rPr>
                <w:rFonts w:ascii="Times New Roman" w:hAnsi="Times New Roman" w:eastAsia="仿宋_GB2312" w:cs="Times New Roman"/>
              </w:rPr>
            </w:pPr>
            <w:r>
              <w:rPr>
                <w:rFonts w:ascii="Times New Roman" w:hAnsi="Times New Roman" w:eastAsia="仿宋_GB2312" w:cs="Times New Roman"/>
              </w:rPr>
              <w:t>深化青年安全生产班组和青年安全生产示范岗创建</w:t>
            </w:r>
          </w:p>
        </w:tc>
        <w:tc>
          <w:tcPr>
            <w:tcW w:w="8222" w:type="dxa"/>
            <w:vAlign w:val="center"/>
          </w:tcPr>
          <w:p>
            <w:pPr>
              <w:spacing w:line="340" w:lineRule="exact"/>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按照兵团团委、兵团应急管理局部署安排，</w:t>
            </w:r>
            <w:r>
              <w:rPr>
                <w:rFonts w:ascii="Times New Roman" w:hAnsi="Times New Roman" w:eastAsia="仿宋_GB2312" w:cs="Times New Roman"/>
              </w:rPr>
              <w:t>组织安全生产青年集体申报 “2022—2023年度兵团青年安全生产示范岗”</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按照共青团中央部署安排，</w:t>
            </w:r>
            <w:r>
              <w:rPr>
                <w:rFonts w:ascii="Times New Roman" w:hAnsi="Times New Roman" w:eastAsia="仿宋_GB2312" w:cs="Times New Roman"/>
              </w:rPr>
              <w:t>围绕安全生产、岗位建功等，组织开展线上线下宣讲活动</w:t>
            </w:r>
            <w:r>
              <w:rPr>
                <w:rFonts w:hint="eastAsia" w:ascii="Times New Roman" w:hAnsi="Times New Roman" w:eastAsia="仿宋_GB2312" w:cs="Times New Roman"/>
              </w:rPr>
              <w:t>，并录制成集，制作安全宣讲课；</w:t>
            </w:r>
          </w:p>
          <w:p>
            <w:pPr>
              <w:spacing w:line="340" w:lineRule="exact"/>
              <w:jc w:val="left"/>
              <w:rPr>
                <w:rFonts w:ascii="Times New Roman" w:hAnsi="Times New Roman" w:eastAsia="仿宋_GB2312" w:cs="Times New Roman"/>
              </w:rPr>
            </w:pPr>
            <w:r>
              <w:rPr>
                <w:rFonts w:hint="eastAsia" w:ascii="Times New Roman" w:hAnsi="Times New Roman" w:eastAsia="仿宋_GB2312" w:cs="Times New Roman"/>
              </w:rPr>
              <w:t>3.按照国务院安委会部署安排，开展“美好生活从安全开始话题征集”活动。</w:t>
            </w:r>
          </w:p>
        </w:tc>
        <w:tc>
          <w:tcPr>
            <w:tcW w:w="5103" w:type="dxa"/>
            <w:vAlign w:val="center"/>
          </w:tcPr>
          <w:p>
            <w:pPr>
              <w:spacing w:line="340" w:lineRule="exact"/>
              <w:jc w:val="left"/>
              <w:rPr>
                <w:rFonts w:hint="eastAsia" w:ascii="Times New Roman" w:hAnsi="Times New Roman" w:eastAsia="仿宋_GB2312" w:cs="Times New Roman"/>
              </w:rPr>
            </w:pPr>
            <w:r>
              <w:rPr>
                <w:rFonts w:ascii="Times New Roman" w:hAnsi="Times New Roman" w:eastAsia="仿宋_GB2312" w:cs="Times New Roman"/>
              </w:rPr>
              <w:t>1.共（）家集体申报创建备案</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p>
          <w:p>
            <w:pPr>
              <w:spacing w:line="340" w:lineRule="exact"/>
              <w:jc w:val="left"/>
              <w:rPr>
                <w:rFonts w:ascii="Times New Roman" w:hAnsi="Times New Roman" w:eastAsia="仿宋_GB2312" w:cs="Times New Roman"/>
              </w:rPr>
            </w:pPr>
            <w:r>
              <w:rPr>
                <w:rFonts w:ascii="Times New Roman" w:hAnsi="Times New Roman" w:eastAsia="仿宋_GB2312" w:cs="Times New Roman"/>
              </w:rPr>
              <w:t>2.共开展（）场</w:t>
            </w:r>
            <w:r>
              <w:rPr>
                <w:rFonts w:hint="eastAsia" w:ascii="Times New Roman" w:hAnsi="Times New Roman" w:eastAsia="仿宋_GB2312" w:cs="Times New Roman"/>
              </w:rPr>
              <w:t>线上</w:t>
            </w:r>
            <w:r>
              <w:rPr>
                <w:rFonts w:ascii="Times New Roman" w:hAnsi="Times New Roman" w:eastAsia="仿宋_GB2312" w:cs="Times New Roman"/>
              </w:rPr>
              <w:t>宣讲活动，</w:t>
            </w:r>
            <w:r>
              <w:rPr>
                <w:rFonts w:hint="eastAsia" w:ascii="Times New Roman" w:hAnsi="Times New Roman" w:eastAsia="仿宋_GB2312" w:cs="Times New Roman"/>
              </w:rPr>
              <w:t>（）场</w:t>
            </w:r>
            <w:r>
              <w:rPr>
                <w:rFonts w:ascii="Times New Roman" w:hAnsi="Times New Roman" w:eastAsia="仿宋_GB2312" w:cs="Times New Roman"/>
              </w:rPr>
              <w:t>线下</w:t>
            </w:r>
            <w:r>
              <w:rPr>
                <w:rFonts w:hint="eastAsia" w:ascii="Times New Roman" w:hAnsi="Times New Roman" w:eastAsia="仿宋_GB2312" w:cs="Times New Roman"/>
              </w:rPr>
              <w:t>宣讲活动；共制作（）集安全宣讲课；</w:t>
            </w:r>
          </w:p>
          <w:p>
            <w:pPr>
              <w:spacing w:line="340" w:lineRule="exact"/>
              <w:jc w:val="left"/>
              <w:rPr>
                <w:rFonts w:ascii="Times New Roman" w:hAnsi="Times New Roman" w:eastAsia="仿宋_GB2312" w:cs="Times New Roman"/>
              </w:rPr>
            </w:pPr>
            <w:r>
              <w:rPr>
                <w:rFonts w:hint="eastAsia" w:ascii="Times New Roman" w:hAnsi="Times New Roman" w:eastAsia="仿宋_GB2312" w:cs="Times New Roman"/>
              </w:rPr>
              <w:t>3.共拍摄（）条微视频，发布（）条，（）人浏览。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2127" w:type="dxa"/>
            <w:vAlign w:val="center"/>
          </w:tcPr>
          <w:p>
            <w:pPr>
              <w:spacing w:line="340" w:lineRule="exact"/>
              <w:jc w:val="center"/>
              <w:rPr>
                <w:rFonts w:ascii="Times New Roman" w:hAnsi="Times New Roman" w:eastAsia="仿宋_GB2312" w:cs="Times New Roman"/>
              </w:rPr>
            </w:pPr>
            <w:r>
              <w:rPr>
                <w:rFonts w:ascii="Times New Roman" w:hAnsi="Times New Roman" w:eastAsia="仿宋_GB2312" w:cs="Times New Roman"/>
              </w:rPr>
              <w:t>广泛开展“6</w:t>
            </w:r>
            <w:r>
              <w:rPr>
                <w:rFonts w:ascii="Times New Roman" w:hAnsi="Times New Roman" w:eastAsia="宋体" w:cs="Times New Roman"/>
              </w:rPr>
              <w:t>•</w:t>
            </w:r>
            <w:r>
              <w:rPr>
                <w:rFonts w:ascii="Times New Roman" w:hAnsi="Times New Roman" w:eastAsia="仿宋_GB2312" w:cs="Times New Roman"/>
              </w:rPr>
              <w:t>16安全宣传咨询日”活动和安全生产“五进”活动，加强安全生产意识教育</w:t>
            </w:r>
          </w:p>
        </w:tc>
        <w:tc>
          <w:tcPr>
            <w:tcW w:w="8222" w:type="dxa"/>
            <w:vAlign w:val="center"/>
          </w:tcPr>
          <w:p>
            <w:pPr>
              <w:spacing w:line="340" w:lineRule="exact"/>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 xml:space="preserve"> 按照国务院安委会、兵团安委会部署安排，</w:t>
            </w:r>
            <w:r>
              <w:rPr>
                <w:rFonts w:ascii="Times New Roman" w:hAnsi="Times New Roman" w:eastAsia="仿宋_GB2312" w:cs="Times New Roman"/>
              </w:rPr>
              <w:t>集中开展“6·16安全宣传咨询日”活动</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 xml:space="preserve"> 按照兵团安委会部署安排，</w:t>
            </w:r>
            <w:r>
              <w:rPr>
                <w:rFonts w:ascii="Times New Roman" w:hAnsi="Times New Roman" w:eastAsia="仿宋_GB2312" w:cs="Times New Roman"/>
              </w:rPr>
              <w:t>积极动员辖区内青年广泛参与“新安法知多少”知识竞赛</w:t>
            </w:r>
            <w:r>
              <w:rPr>
                <w:rFonts w:hint="eastAsia" w:ascii="Times New Roman" w:hAnsi="Times New Roman" w:eastAsia="仿宋_GB2312" w:cs="Times New Roman"/>
              </w:rPr>
              <w:t>；</w:t>
            </w:r>
          </w:p>
          <w:p>
            <w:pPr>
              <w:spacing w:line="340" w:lineRule="exact"/>
              <w:jc w:val="left"/>
              <w:rPr>
                <w:rFonts w:hint="eastAsia" w:ascii="Times New Roman" w:hAnsi="Times New Roman" w:eastAsia="仿宋_GB2312" w:cs="Times New Roman"/>
              </w:rPr>
            </w:pPr>
            <w:r>
              <w:rPr>
                <w:rFonts w:ascii="Times New Roman" w:hAnsi="Times New Roman" w:eastAsia="仿宋_GB2312" w:cs="Times New Roman"/>
              </w:rPr>
              <w:t>3.</w:t>
            </w:r>
            <w:r>
              <w:rPr>
                <w:rFonts w:hint="eastAsia" w:ascii="Times New Roman" w:hAnsi="Times New Roman" w:eastAsia="仿宋_GB2312" w:cs="Times New Roman"/>
              </w:rPr>
              <w:t xml:space="preserve"> 按照兵团安委会部署安排，</w:t>
            </w:r>
            <w:r>
              <w:rPr>
                <w:rFonts w:ascii="Times New Roman" w:hAnsi="Times New Roman" w:eastAsia="仿宋_GB2312" w:cs="Times New Roman"/>
              </w:rPr>
              <w:t>推动安全生产宣传教育进连队、进社区、进企业、进学校、进家庭，做好政策法规、安全生产、防灾减灾、安全科普等安全主题宣传教育</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r>
              <w:rPr>
                <w:rFonts w:hint="eastAsia" w:ascii="Times New Roman" w:hAnsi="Times New Roman" w:eastAsia="仿宋_GB2312" w:cs="Times New Roman"/>
              </w:rPr>
              <w:t>4. 按照兵团安委会部署安排，认真开展《安全生产法》宣传活动，组织新安法知识竞赛、演讲会等系列活动进行宣传。</w:t>
            </w:r>
          </w:p>
        </w:tc>
        <w:tc>
          <w:tcPr>
            <w:tcW w:w="5103" w:type="dxa"/>
            <w:vAlign w:val="center"/>
          </w:tcPr>
          <w:p>
            <w:pPr>
              <w:pStyle w:val="5"/>
              <w:spacing w:before="0" w:beforeAutospacing="0" w:line="340" w:lineRule="exact"/>
              <w:ind w:left="0" w:leftChars="0" w:firstLine="0" w:firstLineChars="0"/>
              <w:rPr>
                <w:rFonts w:ascii="Times New Roman" w:hAnsi="Times New Roman" w:eastAsia="仿宋_GB2312"/>
                <w:szCs w:val="22"/>
              </w:rPr>
            </w:pPr>
            <w:r>
              <w:rPr>
                <w:rFonts w:ascii="Times New Roman" w:hAnsi="Times New Roman" w:eastAsia="仿宋_GB2312"/>
                <w:szCs w:val="22"/>
              </w:rPr>
              <w:t>1.共开展安全宣传咨询活动（）场，（）人参与；</w:t>
            </w:r>
          </w:p>
          <w:p>
            <w:pPr>
              <w:spacing w:line="340" w:lineRule="exact"/>
              <w:jc w:val="left"/>
              <w:rPr>
                <w:rFonts w:ascii="Times New Roman" w:hAnsi="Times New Roman" w:eastAsia="仿宋_GB2312" w:cs="Times New Roman"/>
              </w:rPr>
            </w:pPr>
            <w:r>
              <w:rPr>
                <w:rFonts w:ascii="Times New Roman" w:hAnsi="Times New Roman" w:eastAsia="仿宋_GB2312" w:cs="Times New Roman"/>
              </w:rPr>
              <w:t>2.共（）人参与知识竞赛</w:t>
            </w:r>
            <w:r>
              <w:rPr>
                <w:rFonts w:hint="eastAsia" w:ascii="Times New Roman" w:hAnsi="Times New Roman" w:eastAsia="仿宋_GB2312" w:cs="Times New Roman"/>
              </w:rPr>
              <w:t>；</w:t>
            </w:r>
          </w:p>
          <w:p>
            <w:pPr>
              <w:spacing w:line="340" w:lineRule="exact"/>
              <w:jc w:val="left"/>
              <w:rPr>
                <w:rFonts w:hint="eastAsia" w:ascii="Times New Roman" w:hAnsi="Times New Roman" w:eastAsia="仿宋_GB2312" w:cs="Times New Roman"/>
              </w:rPr>
            </w:pPr>
            <w:r>
              <w:rPr>
                <w:rFonts w:ascii="Times New Roman" w:hAnsi="Times New Roman" w:eastAsia="仿宋_GB2312" w:cs="Times New Roman"/>
              </w:rPr>
              <w:t>3.制作各类安全宣传产品（）部，开展灾害避险逃生、自救互救演练（）场，参与（）人次</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r>
              <w:rPr>
                <w:rFonts w:hint="eastAsia" w:ascii="Times New Roman" w:hAnsi="Times New Roman" w:eastAsia="仿宋_GB2312" w:cs="Times New Roman"/>
              </w:rPr>
              <w:t>4.共组织开展（）次《安全生产法》宣传活动，组织（）场知识竞赛、（）场演讲会。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2127" w:type="dxa"/>
            <w:vAlign w:val="center"/>
          </w:tcPr>
          <w:p>
            <w:pPr>
              <w:spacing w:line="340" w:lineRule="exact"/>
              <w:jc w:val="center"/>
              <w:rPr>
                <w:rFonts w:ascii="Times New Roman" w:hAnsi="Times New Roman" w:eastAsia="仿宋_GB2312" w:cs="Times New Roman"/>
              </w:rPr>
            </w:pPr>
            <w:r>
              <w:rPr>
                <w:rFonts w:ascii="Times New Roman" w:hAnsi="Times New Roman" w:eastAsia="仿宋_GB2312" w:cs="Times New Roman"/>
              </w:rPr>
              <w:t>开展技能竞赛和应急演练，促进安全生产技能提升</w:t>
            </w:r>
          </w:p>
        </w:tc>
        <w:tc>
          <w:tcPr>
            <w:tcW w:w="8222" w:type="dxa"/>
            <w:vAlign w:val="center"/>
          </w:tcPr>
          <w:p>
            <w:pPr>
              <w:spacing w:line="340" w:lineRule="exact"/>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 xml:space="preserve"> 按照国务院安委会、共青团中央、兵团安委会部署安排，</w:t>
            </w:r>
            <w:r>
              <w:rPr>
                <w:rFonts w:ascii="Times New Roman" w:hAnsi="Times New Roman" w:eastAsia="仿宋_GB2312" w:cs="Times New Roman"/>
              </w:rPr>
              <w:t>组织青年参加各类安全生产技能竞赛、岗位练兵、技能比武等活动</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 xml:space="preserve"> 按照国务院安委会、共青团中央、兵团安委会部署安排，</w:t>
            </w:r>
            <w:r>
              <w:rPr>
                <w:rFonts w:ascii="Times New Roman" w:hAnsi="Times New Roman" w:eastAsia="仿宋_GB2312" w:cs="Times New Roman"/>
              </w:rPr>
              <w:t>开展内容丰富、形式多样的安全应急演练</w:t>
            </w:r>
            <w:r>
              <w:rPr>
                <w:rFonts w:hint="eastAsia" w:ascii="Times New Roman" w:hAnsi="Times New Roman" w:eastAsia="仿宋_GB2312" w:cs="Times New Roman"/>
              </w:rPr>
              <w:t>。</w:t>
            </w:r>
          </w:p>
        </w:tc>
        <w:tc>
          <w:tcPr>
            <w:tcW w:w="5103" w:type="dxa"/>
            <w:vAlign w:val="center"/>
          </w:tcPr>
          <w:p>
            <w:pPr>
              <w:spacing w:line="340" w:lineRule="exact"/>
              <w:jc w:val="left"/>
              <w:rPr>
                <w:rFonts w:hint="eastAsia" w:ascii="Times New Roman" w:hAnsi="Times New Roman" w:eastAsia="仿宋_GB2312" w:cs="Times New Roman"/>
              </w:rPr>
            </w:pPr>
            <w:r>
              <w:rPr>
                <w:rFonts w:ascii="Times New Roman" w:hAnsi="Times New Roman" w:eastAsia="仿宋_GB2312" w:cs="Times New Roman"/>
              </w:rPr>
              <w:t>1.共开展（）场安全生产竞赛活动</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p>
          <w:p>
            <w:pPr>
              <w:spacing w:line="340" w:lineRule="exact"/>
              <w:jc w:val="left"/>
              <w:rPr>
                <w:rFonts w:hint="eastAsia" w:ascii="Times New Roman" w:hAnsi="Times New Roman" w:eastAsia="仿宋_GB2312" w:cs="Times New Roman"/>
              </w:rPr>
            </w:pPr>
            <w:r>
              <w:rPr>
                <w:rFonts w:ascii="Times New Roman" w:hAnsi="Times New Roman" w:eastAsia="仿宋_GB2312" w:cs="Times New Roman"/>
              </w:rPr>
              <w:t>2.共开展（）场安全应急演练</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2127" w:type="dxa"/>
            <w:vAlign w:val="center"/>
          </w:tcPr>
          <w:p>
            <w:pPr>
              <w:spacing w:line="340" w:lineRule="exact"/>
              <w:jc w:val="center"/>
              <w:rPr>
                <w:rFonts w:ascii="Times New Roman" w:hAnsi="Times New Roman" w:eastAsia="仿宋_GB2312" w:cs="Times New Roman"/>
              </w:rPr>
            </w:pPr>
            <w:r>
              <w:rPr>
                <w:rFonts w:ascii="Times New Roman" w:hAnsi="Times New Roman" w:eastAsia="仿宋_GB2312" w:cs="Times New Roman"/>
              </w:rPr>
              <w:t>调动青年职工积极参与安全生产管理监督</w:t>
            </w:r>
          </w:p>
        </w:tc>
        <w:tc>
          <w:tcPr>
            <w:tcW w:w="8222" w:type="dxa"/>
            <w:vAlign w:val="center"/>
          </w:tcPr>
          <w:p>
            <w:pPr>
              <w:spacing w:line="340" w:lineRule="exact"/>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 xml:space="preserve"> 按照国务院安委会、共青团中央、兵团安委会部署安排，</w:t>
            </w:r>
            <w:r>
              <w:rPr>
                <w:rFonts w:ascii="Times New Roman" w:hAnsi="Times New Roman" w:eastAsia="仿宋_GB2312" w:cs="Times New Roman"/>
              </w:rPr>
              <w:t>组织开展“我是安全吹哨员”“查找身边的隐患”等活动</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 xml:space="preserve"> 按照国务院安委会、共青团中央、兵团安委会部署安排，</w:t>
            </w:r>
            <w:r>
              <w:rPr>
                <w:rFonts w:ascii="Times New Roman" w:hAnsi="Times New Roman" w:eastAsia="仿宋_GB2312" w:cs="Times New Roman"/>
              </w:rPr>
              <w:t>开展深入细致的安全生产隐患排查</w:t>
            </w:r>
            <w:r>
              <w:rPr>
                <w:rFonts w:hint="eastAsia" w:ascii="Times New Roman" w:hAnsi="Times New Roman" w:eastAsia="仿宋_GB2312" w:cs="Times New Roman"/>
              </w:rPr>
              <w:t>。</w:t>
            </w:r>
          </w:p>
        </w:tc>
        <w:tc>
          <w:tcPr>
            <w:tcW w:w="5103" w:type="dxa"/>
            <w:vAlign w:val="center"/>
          </w:tcPr>
          <w:p>
            <w:pPr>
              <w:spacing w:line="340" w:lineRule="exact"/>
              <w:jc w:val="left"/>
              <w:rPr>
                <w:rFonts w:hint="eastAsia" w:ascii="Times New Roman" w:hAnsi="Times New Roman" w:eastAsia="仿宋_GB2312" w:cs="Times New Roman"/>
              </w:rPr>
            </w:pPr>
            <w:r>
              <w:rPr>
                <w:rFonts w:ascii="Times New Roman" w:hAnsi="Times New Roman" w:eastAsia="仿宋_GB2312" w:cs="Times New Roman"/>
              </w:rPr>
              <w:t>1.共开展（）场活动</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p>
          <w:p>
            <w:pPr>
              <w:spacing w:line="340" w:lineRule="exact"/>
              <w:jc w:val="left"/>
              <w:rPr>
                <w:rFonts w:hint="eastAsia" w:ascii="Times New Roman" w:hAnsi="Times New Roman" w:eastAsia="仿宋_GB2312" w:cs="Times New Roman"/>
              </w:rPr>
            </w:pPr>
            <w:r>
              <w:rPr>
                <w:rFonts w:ascii="Times New Roman" w:hAnsi="Times New Roman" w:eastAsia="仿宋_GB2312" w:cs="Times New Roman"/>
              </w:rPr>
              <w:t>2.共开展（）次排查，查出隐患（）条，整改（）条</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2127" w:type="dxa"/>
            <w:vAlign w:val="center"/>
          </w:tcPr>
          <w:p>
            <w:pPr>
              <w:spacing w:line="340" w:lineRule="exact"/>
              <w:jc w:val="center"/>
              <w:rPr>
                <w:rFonts w:ascii="Times New Roman" w:hAnsi="Times New Roman" w:eastAsia="仿宋_GB2312" w:cs="Times New Roman"/>
              </w:rPr>
            </w:pPr>
            <w:r>
              <w:rPr>
                <w:rFonts w:ascii="Times New Roman" w:hAnsi="Times New Roman" w:eastAsia="仿宋_GB2312" w:cs="Times New Roman"/>
              </w:rPr>
              <w:t>做好宣传工作</w:t>
            </w:r>
          </w:p>
        </w:tc>
        <w:tc>
          <w:tcPr>
            <w:tcW w:w="8222" w:type="dxa"/>
            <w:vAlign w:val="center"/>
          </w:tcPr>
          <w:p>
            <w:pPr>
              <w:spacing w:line="340" w:lineRule="exact"/>
              <w:jc w:val="left"/>
              <w:rPr>
                <w:rFonts w:ascii="Times New Roman" w:hAnsi="Times New Roman" w:eastAsia="仿宋_GB2312" w:cs="Times New Roman"/>
              </w:rPr>
            </w:pPr>
            <w:r>
              <w:rPr>
                <w:rFonts w:ascii="Times New Roman" w:hAnsi="Times New Roman" w:eastAsia="仿宋_GB2312" w:cs="Times New Roman"/>
              </w:rPr>
              <w:t>1.利用团属新媒体平台发布“安全生产月”相关文章</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r>
              <w:rPr>
                <w:rFonts w:ascii="Times New Roman" w:hAnsi="Times New Roman" w:eastAsia="仿宋_GB2312" w:cs="Times New Roman"/>
              </w:rPr>
              <w:t>2.利用报纸、电视等渠道，宣传突出典型事迹</w:t>
            </w:r>
            <w:r>
              <w:rPr>
                <w:rFonts w:hint="eastAsia" w:ascii="Times New Roman" w:hAnsi="Times New Roman" w:eastAsia="仿宋_GB2312" w:cs="Times New Roman"/>
              </w:rPr>
              <w:t>。</w:t>
            </w:r>
          </w:p>
        </w:tc>
        <w:tc>
          <w:tcPr>
            <w:tcW w:w="5103" w:type="dxa"/>
            <w:vAlign w:val="center"/>
          </w:tcPr>
          <w:p>
            <w:pPr>
              <w:spacing w:line="340" w:lineRule="exact"/>
              <w:jc w:val="left"/>
              <w:rPr>
                <w:rFonts w:ascii="Times New Roman" w:hAnsi="Times New Roman" w:eastAsia="仿宋_GB2312" w:cs="Times New Roman"/>
              </w:rPr>
            </w:pPr>
            <w:r>
              <w:rPr>
                <w:rFonts w:ascii="Times New Roman" w:hAnsi="Times New Roman" w:eastAsia="仿宋_GB2312" w:cs="Times New Roman"/>
              </w:rPr>
              <w:t>1.共发布（）篇微信推送，浏览量（）人次</w:t>
            </w:r>
            <w:r>
              <w:rPr>
                <w:rFonts w:hint="eastAsia" w:ascii="Times New Roman" w:hAnsi="Times New Roman" w:eastAsia="仿宋_GB2312" w:cs="Times New Roman"/>
              </w:rPr>
              <w:t>；</w:t>
            </w:r>
          </w:p>
          <w:p>
            <w:pPr>
              <w:spacing w:line="340" w:lineRule="exact"/>
              <w:jc w:val="left"/>
              <w:rPr>
                <w:rFonts w:ascii="Times New Roman" w:hAnsi="Times New Roman" w:eastAsia="仿宋_GB2312" w:cs="Times New Roman"/>
              </w:rPr>
            </w:pPr>
            <w:r>
              <w:rPr>
                <w:rFonts w:ascii="Times New Roman" w:hAnsi="Times New Roman" w:eastAsia="仿宋_GB2312" w:cs="Times New Roman"/>
              </w:rPr>
              <w:t>2.共宣传报道（）个先进典型</w:t>
            </w:r>
            <w:r>
              <w:rPr>
                <w:rFonts w:hint="eastAsia" w:ascii="Times New Roman" w:hAnsi="Times New Roman" w:eastAsia="仿宋_GB2312" w:cs="Times New Roman"/>
              </w:rPr>
              <w:t>。</w:t>
            </w:r>
          </w:p>
        </w:tc>
      </w:tr>
    </w:tbl>
    <w:p>
      <w:pPr>
        <w:spacing w:line="360" w:lineRule="exact"/>
        <w:rPr>
          <w:rFonts w:hint="eastAsia" w:ascii="Times New Roman" w:hAnsi="Times New Roman" w:eastAsia="方正仿宋简体" w:cs="Times New Roman"/>
          <w:sz w:val="32"/>
          <w:szCs w:val="32"/>
          <w:lang w:val="en-US" w:eastAsia="zh-CN"/>
        </w:rPr>
      </w:pPr>
    </w:p>
    <w:p>
      <w:pPr>
        <w:spacing w:line="360" w:lineRule="exact"/>
        <w:rPr>
          <w:rFonts w:hint="eastAsia" w:ascii="Times New Roman" w:hAnsi="Times New Roman" w:eastAsia="方正仿宋简体" w:cs="Times New Roman"/>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zZGQ4NTU4MWIyYmVmYjM0ZDU2MjgwMzY0Y2FkYzkifQ=="/>
  </w:docVars>
  <w:rsids>
    <w:rsidRoot w:val="33382CE0"/>
    <w:rsid w:val="170E42C4"/>
    <w:rsid w:val="33382CE0"/>
    <w:rsid w:val="337841CF"/>
    <w:rsid w:val="3DEB7C6F"/>
    <w:rsid w:val="4D2907DE"/>
    <w:rsid w:val="57AF6A4E"/>
    <w:rsid w:val="5EF75792"/>
    <w:rsid w:val="755F3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unhideWhenUsed/>
    <w:qFormat/>
    <w:uiPriority w:val="99"/>
    <w:pPr>
      <w:spacing w:before="100" w:beforeAutospacing="1" w:after="0"/>
      <w:ind w:firstLine="420" w:firstLineChars="200"/>
    </w:pPr>
    <w:rPr>
      <w:rFonts w:ascii="Calibri" w:hAnsi="Calibri" w:eastAsia="宋体" w:cs="Times New Roman"/>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2022-05-31T09:32:00Z</dcterms:created>
  <dc:creator>Administrator</dc:creator>
  <cp:lastModifiedBy>Administrator</cp:lastModifiedBy>
  <cp:lastPrinted>2022-06-02T04:37:40Z</cp:lastPrinted>
  <dcterms:modified xsi:type="dcterms:W3CDTF">2022-06-02T04:39:37Z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08B98F7BB93341558E43454E9D133734</vt:lpwstr>
  </property>
</Properties>
</file>