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4" w:rsidRDefault="00314F94" w:rsidP="00314F94">
      <w:pPr>
        <w:spacing w:line="360" w:lineRule="auto"/>
        <w:jc w:val="center"/>
        <w:rPr>
          <w:rFonts w:ascii="仿宋_GB2312" w:eastAsia="仿宋_GB2312" w:hAnsi="仿宋_GB2312" w:hint="eastAsia"/>
          <w:sz w:val="36"/>
          <w:szCs w:val="36"/>
        </w:rPr>
      </w:pPr>
    </w:p>
    <w:p w:rsidR="00314F94" w:rsidRDefault="00314F94" w:rsidP="00314F94">
      <w:pPr>
        <w:spacing w:line="360" w:lineRule="auto"/>
        <w:jc w:val="center"/>
        <w:rPr>
          <w:rFonts w:ascii="仿宋_GB2312" w:eastAsia="仿宋_GB2312" w:hAnsi="仿宋_GB2312" w:hint="eastAsia"/>
          <w:sz w:val="36"/>
          <w:szCs w:val="36"/>
        </w:rPr>
      </w:pPr>
    </w:p>
    <w:p w:rsidR="00314F94" w:rsidRDefault="00314F94" w:rsidP="00314F94">
      <w:pPr>
        <w:spacing w:afterLines="50" w:after="156"/>
        <w:jc w:val="center"/>
        <w:rPr>
          <w:rFonts w:ascii="仿宋_GB2312" w:eastAsia="仿宋_GB2312" w:hAnsi="仿宋_GB2312" w:hint="eastAsia"/>
          <w:sz w:val="44"/>
          <w:szCs w:val="36"/>
        </w:rPr>
      </w:pPr>
    </w:p>
    <w:p w:rsidR="00314F94" w:rsidRDefault="00314F94" w:rsidP="00314F94">
      <w:pPr>
        <w:spacing w:afterLines="50" w:after="156"/>
        <w:jc w:val="center"/>
        <w:rPr>
          <w:rFonts w:ascii="仿宋_GB2312" w:eastAsia="仿宋_GB2312" w:hAnsi="仿宋_GB2312" w:hint="eastAsia"/>
          <w:sz w:val="32"/>
          <w:szCs w:val="36"/>
        </w:rPr>
      </w:pPr>
    </w:p>
    <w:p w:rsidR="00314F94" w:rsidRDefault="00314F94" w:rsidP="00314F94">
      <w:pPr>
        <w:spacing w:afterLines="50" w:after="156"/>
        <w:jc w:val="center"/>
        <w:rPr>
          <w:rFonts w:ascii="仿宋_GB2312" w:eastAsia="仿宋_GB2312" w:hAnsi="仿宋_GB2312" w:hint="eastAsia"/>
          <w:sz w:val="48"/>
          <w:szCs w:val="36"/>
        </w:rPr>
      </w:pPr>
    </w:p>
    <w:p w:rsidR="00314F94" w:rsidRPr="00B61815" w:rsidRDefault="00314F94" w:rsidP="00314F94">
      <w:pPr>
        <w:spacing w:line="560" w:lineRule="exact"/>
        <w:jc w:val="center"/>
        <w:rPr>
          <w:rFonts w:ascii="仿宋_GB2312" w:eastAsia="仿宋_GB2312" w:hint="eastAsia"/>
          <w:color w:val="FF0000"/>
          <w:sz w:val="28"/>
        </w:rPr>
      </w:pPr>
      <w:proofErr w:type="gramStart"/>
      <w:r w:rsidRPr="00314F94">
        <w:rPr>
          <w:rFonts w:ascii="仿宋_GB2312" w:eastAsia="仿宋_GB2312" w:hint="eastAsia"/>
          <w:sz w:val="32"/>
        </w:rPr>
        <w:t>团发〔2017〕</w:t>
      </w:r>
      <w:proofErr w:type="gramEnd"/>
      <w:r>
        <w:rPr>
          <w:rFonts w:ascii="仿宋_GB2312" w:eastAsia="仿宋_GB2312" w:hint="eastAsia"/>
          <w:sz w:val="32"/>
        </w:rPr>
        <w:t>9</w:t>
      </w:r>
      <w:r w:rsidRPr="00314F94">
        <w:rPr>
          <w:rFonts w:ascii="仿宋_GB2312" w:eastAsia="仿宋_GB2312" w:hint="eastAsia"/>
          <w:sz w:val="32"/>
        </w:rPr>
        <w:t>号</w:t>
      </w:r>
    </w:p>
    <w:p w:rsidR="00314F94" w:rsidRPr="00B61815" w:rsidRDefault="00314F94" w:rsidP="00314F94">
      <w:pPr>
        <w:spacing w:line="560" w:lineRule="exact"/>
        <w:jc w:val="center"/>
        <w:rPr>
          <w:rFonts w:ascii="仿宋_GB2312" w:eastAsia="仿宋_GB2312" w:hint="eastAsia"/>
          <w:color w:val="FF0000"/>
          <w:sz w:val="28"/>
        </w:rPr>
      </w:pPr>
    </w:p>
    <w:p w:rsidR="00314F94" w:rsidRPr="00B61815" w:rsidRDefault="00314F94" w:rsidP="00314F94">
      <w:pPr>
        <w:spacing w:line="560" w:lineRule="exact"/>
        <w:jc w:val="center"/>
        <w:rPr>
          <w:rFonts w:ascii="仿宋_GB2312" w:eastAsia="仿宋_GB2312" w:hint="eastAsia"/>
          <w:color w:val="FF0000"/>
          <w:sz w:val="28"/>
        </w:rPr>
      </w:pPr>
    </w:p>
    <w:p w:rsidR="00314F94" w:rsidRPr="00B61815" w:rsidRDefault="00314F94" w:rsidP="00314F94">
      <w:pPr>
        <w:spacing w:line="560" w:lineRule="exact"/>
        <w:jc w:val="center"/>
        <w:rPr>
          <w:rFonts w:ascii="仿宋_GB2312" w:eastAsia="仿宋_GB2312" w:hint="eastAsia"/>
          <w:color w:val="FF0000"/>
          <w:sz w:val="28"/>
        </w:rPr>
      </w:pPr>
    </w:p>
    <w:p w:rsidR="000063EA" w:rsidRPr="00BC59E9" w:rsidRDefault="000063EA" w:rsidP="000063EA">
      <w:pPr>
        <w:jc w:val="center"/>
        <w:rPr>
          <w:rFonts w:ascii="方正大标宋简体" w:eastAsia="方正大标宋简体"/>
          <w:sz w:val="36"/>
          <w:szCs w:val="36"/>
        </w:rPr>
      </w:pPr>
      <w:r w:rsidRPr="00BC59E9">
        <w:rPr>
          <w:rFonts w:ascii="方正大标宋简体" w:eastAsia="方正大标宋简体" w:hint="eastAsia"/>
          <w:sz w:val="36"/>
          <w:szCs w:val="36"/>
        </w:rPr>
        <w:t>关于石河子大学第二届志愿服务项目大赛的表彰决定</w:t>
      </w:r>
    </w:p>
    <w:p w:rsidR="000063EA" w:rsidRDefault="000063EA" w:rsidP="000063EA"/>
    <w:p w:rsidR="000063EA" w:rsidRPr="00BC59E9" w:rsidRDefault="000063EA" w:rsidP="000063EA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BC59E9">
        <w:rPr>
          <w:rFonts w:ascii="仿宋_GB2312" w:eastAsia="仿宋_GB2312" w:hint="eastAsia"/>
          <w:sz w:val="32"/>
          <w:szCs w:val="32"/>
        </w:rPr>
        <w:t>各学院团委、护士学校团委：</w:t>
      </w:r>
    </w:p>
    <w:p w:rsidR="000063EA" w:rsidRPr="00BC59E9" w:rsidRDefault="000063EA" w:rsidP="00852D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59E9">
        <w:rPr>
          <w:rFonts w:ascii="仿宋_GB2312" w:eastAsia="仿宋_GB2312" w:hint="eastAsia"/>
          <w:sz w:val="32"/>
          <w:szCs w:val="32"/>
        </w:rPr>
        <w:t>2016年广大青年志愿者坚持奉行“奉献、友爱、互助、进步”的志愿服务精神，在做好常规工作的基础上，开展了一系列富有特色的志愿服务活动，为学校各项活动的顺利开展提供了有力的保障，也促进了我校青年志愿者工作的蓬勃发展，拓宽了志愿服务领域，</w:t>
      </w:r>
      <w:r w:rsidR="000B14E6">
        <w:rPr>
          <w:rFonts w:ascii="仿宋_GB2312" w:eastAsia="仿宋_GB2312" w:hint="eastAsia"/>
          <w:sz w:val="32"/>
          <w:szCs w:val="32"/>
        </w:rPr>
        <w:t>营造了良好的校园志愿服务氛围</w:t>
      </w:r>
      <w:r w:rsidRPr="00BC59E9">
        <w:rPr>
          <w:rFonts w:ascii="仿宋_GB2312" w:eastAsia="仿宋_GB2312" w:hint="eastAsia"/>
          <w:sz w:val="32"/>
          <w:szCs w:val="32"/>
        </w:rPr>
        <w:t>。</w:t>
      </w:r>
    </w:p>
    <w:p w:rsidR="000063EA" w:rsidRPr="00BC59E9" w:rsidRDefault="000063EA" w:rsidP="00852D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59E9">
        <w:rPr>
          <w:rFonts w:ascii="仿宋_GB2312" w:eastAsia="仿宋_GB2312" w:hint="eastAsia"/>
          <w:sz w:val="32"/>
          <w:szCs w:val="32"/>
        </w:rPr>
        <w:t>为了鼓励先进，进一步促进我校志愿服务工作成效，经</w:t>
      </w:r>
      <w:proofErr w:type="gramStart"/>
      <w:r w:rsidRPr="00BC59E9">
        <w:rPr>
          <w:rFonts w:ascii="仿宋_GB2312" w:eastAsia="仿宋_GB2312" w:hint="eastAsia"/>
          <w:sz w:val="32"/>
          <w:szCs w:val="32"/>
        </w:rPr>
        <w:t>全校各级</w:t>
      </w:r>
      <w:proofErr w:type="gramEnd"/>
      <w:r w:rsidRPr="00BC59E9">
        <w:rPr>
          <w:rFonts w:ascii="仿宋_GB2312" w:eastAsia="仿宋_GB2312" w:hint="eastAsia"/>
          <w:sz w:val="32"/>
          <w:szCs w:val="32"/>
        </w:rPr>
        <w:t>志愿组织</w:t>
      </w:r>
      <w:r w:rsidR="000B14E6">
        <w:rPr>
          <w:rFonts w:ascii="仿宋_GB2312" w:eastAsia="仿宋_GB2312" w:hint="eastAsia"/>
          <w:sz w:val="32"/>
          <w:szCs w:val="32"/>
        </w:rPr>
        <w:t>逐级推荐、公开答辩，最终确定一批优秀的志愿服务项目</w:t>
      </w:r>
      <w:r w:rsidRPr="00BC59E9">
        <w:rPr>
          <w:rFonts w:ascii="仿宋_GB2312" w:eastAsia="仿宋_GB2312" w:hint="eastAsia"/>
          <w:sz w:val="32"/>
          <w:szCs w:val="32"/>
        </w:rPr>
        <w:t>予以表彰（名单附后）</w:t>
      </w:r>
      <w:r w:rsidR="000B14E6">
        <w:rPr>
          <w:rFonts w:ascii="仿宋_GB2312" w:eastAsia="仿宋_GB2312" w:hint="eastAsia"/>
          <w:sz w:val="32"/>
          <w:szCs w:val="32"/>
        </w:rPr>
        <w:t>。</w:t>
      </w:r>
      <w:r w:rsidRPr="00BC59E9">
        <w:rPr>
          <w:rFonts w:ascii="仿宋_GB2312" w:eastAsia="仿宋_GB2312" w:hint="eastAsia"/>
          <w:sz w:val="32"/>
          <w:szCs w:val="32"/>
        </w:rPr>
        <w:t>希望受表彰的组织和志愿者再接再厉，组织和带领广大青年学生继续开展更为</w:t>
      </w:r>
      <w:r w:rsidRPr="00BC59E9">
        <w:rPr>
          <w:rFonts w:ascii="仿宋_GB2312" w:eastAsia="仿宋_GB2312" w:hint="eastAsia"/>
          <w:sz w:val="32"/>
          <w:szCs w:val="32"/>
        </w:rPr>
        <w:lastRenderedPageBreak/>
        <w:t>深入、有效的志愿服务活动，为我校创建优良学风，提高人才培养质量和构建和谐社会做出新的贡献。</w:t>
      </w:r>
    </w:p>
    <w:p w:rsidR="000063EA" w:rsidRDefault="000063EA" w:rsidP="000063EA">
      <w:pPr>
        <w:adjustRightInd w:val="0"/>
        <w:snapToGrid w:val="0"/>
        <w:spacing w:line="600" w:lineRule="exact"/>
        <w:ind w:firstLine="390"/>
        <w:rPr>
          <w:rFonts w:ascii="仿宋_GB2312" w:eastAsia="仿宋_GB2312" w:hint="eastAsia"/>
          <w:sz w:val="32"/>
          <w:szCs w:val="32"/>
        </w:rPr>
      </w:pPr>
    </w:p>
    <w:p w:rsidR="000B14E6" w:rsidRPr="00BC59E9" w:rsidRDefault="000B14E6" w:rsidP="000063EA">
      <w:pPr>
        <w:adjustRightInd w:val="0"/>
        <w:snapToGrid w:val="0"/>
        <w:spacing w:line="600" w:lineRule="exact"/>
        <w:ind w:firstLine="390"/>
        <w:rPr>
          <w:rFonts w:ascii="仿宋_GB2312" w:eastAsia="仿宋_GB2312"/>
          <w:sz w:val="32"/>
          <w:szCs w:val="32"/>
        </w:rPr>
      </w:pPr>
    </w:p>
    <w:p w:rsidR="000063EA" w:rsidRPr="00BC59E9" w:rsidRDefault="000063EA" w:rsidP="00852DD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59E9">
        <w:rPr>
          <w:rFonts w:ascii="仿宋_GB2312" w:eastAsia="仿宋_GB2312" w:hint="eastAsia"/>
          <w:sz w:val="32"/>
          <w:szCs w:val="32"/>
        </w:rPr>
        <w:t>附件：石河子大学第二届志愿服务大赛的获奖名单</w:t>
      </w:r>
    </w:p>
    <w:p w:rsidR="000063EA" w:rsidRDefault="000063EA" w:rsidP="000063EA">
      <w:pPr>
        <w:ind w:firstLine="390"/>
        <w:rPr>
          <w:sz w:val="28"/>
          <w:szCs w:val="28"/>
        </w:rPr>
      </w:pPr>
    </w:p>
    <w:p w:rsidR="00852DD8" w:rsidRDefault="00852DD8" w:rsidP="000063EA">
      <w:pPr>
        <w:ind w:firstLine="390"/>
        <w:rPr>
          <w:rFonts w:hint="eastAsia"/>
          <w:sz w:val="28"/>
          <w:szCs w:val="28"/>
        </w:rPr>
      </w:pPr>
    </w:p>
    <w:p w:rsidR="000B14E6" w:rsidRDefault="000B14E6" w:rsidP="000063EA">
      <w:pPr>
        <w:ind w:firstLine="390"/>
        <w:rPr>
          <w:sz w:val="28"/>
          <w:szCs w:val="28"/>
        </w:rPr>
      </w:pPr>
    </w:p>
    <w:p w:rsidR="000063EA" w:rsidRPr="00852DD8" w:rsidRDefault="000063EA" w:rsidP="000063EA">
      <w:pPr>
        <w:adjustRightInd w:val="0"/>
        <w:snapToGrid w:val="0"/>
        <w:spacing w:line="600" w:lineRule="exact"/>
        <w:ind w:firstLine="391"/>
        <w:jc w:val="right"/>
        <w:rPr>
          <w:rFonts w:ascii="仿宋_GB2312" w:eastAsia="仿宋_GB2312"/>
          <w:sz w:val="32"/>
          <w:szCs w:val="32"/>
        </w:rPr>
      </w:pPr>
      <w:r w:rsidRPr="00852DD8">
        <w:rPr>
          <w:rFonts w:ascii="仿宋_GB2312" w:eastAsia="仿宋_GB2312" w:hint="eastAsia"/>
          <w:sz w:val="32"/>
          <w:szCs w:val="32"/>
        </w:rPr>
        <w:t>共青团石河子大学委员会</w:t>
      </w:r>
    </w:p>
    <w:p w:rsidR="000063EA" w:rsidRPr="00852DD8" w:rsidRDefault="000063EA" w:rsidP="000063EA">
      <w:pPr>
        <w:adjustRightInd w:val="0"/>
        <w:snapToGrid w:val="0"/>
        <w:spacing w:line="600" w:lineRule="exact"/>
        <w:ind w:right="280" w:firstLine="391"/>
        <w:jc w:val="right"/>
        <w:rPr>
          <w:rFonts w:ascii="仿宋_GB2312" w:eastAsia="仿宋_GB2312"/>
          <w:sz w:val="32"/>
          <w:szCs w:val="32"/>
        </w:rPr>
      </w:pPr>
      <w:r w:rsidRPr="00852DD8">
        <w:rPr>
          <w:rFonts w:ascii="仿宋_GB2312" w:eastAsia="仿宋_GB2312" w:hint="eastAsia"/>
          <w:sz w:val="32"/>
          <w:szCs w:val="32"/>
        </w:rPr>
        <w:t>2017年4月</w:t>
      </w:r>
      <w:r w:rsidR="000B14E6">
        <w:rPr>
          <w:rFonts w:ascii="仿宋_GB2312" w:eastAsia="仿宋_GB2312" w:hint="eastAsia"/>
          <w:sz w:val="32"/>
          <w:szCs w:val="32"/>
        </w:rPr>
        <w:t>21</w:t>
      </w:r>
      <w:r w:rsidRPr="00852DD8">
        <w:rPr>
          <w:rFonts w:ascii="仿宋_GB2312" w:eastAsia="仿宋_GB2312" w:hint="eastAsia"/>
          <w:sz w:val="32"/>
          <w:szCs w:val="32"/>
        </w:rPr>
        <w:t>日</w:t>
      </w:r>
    </w:p>
    <w:p w:rsidR="000063EA" w:rsidRDefault="000063EA" w:rsidP="001B23B0">
      <w:pPr>
        <w:jc w:val="left"/>
        <w:rPr>
          <w:rFonts w:ascii="宋体" w:hAnsi="宋体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Default="000B14E6" w:rsidP="000B14E6">
      <w:pPr>
        <w:widowControl/>
        <w:jc w:val="center"/>
        <w:rPr>
          <w:rFonts w:ascii="宋体" w:hAnsi="宋体" w:hint="eastAsia"/>
          <w:kern w:val="0"/>
          <w:sz w:val="24"/>
          <w:szCs w:val="24"/>
        </w:rPr>
      </w:pPr>
    </w:p>
    <w:p w:rsidR="000B14E6" w:rsidRPr="00556CFE" w:rsidRDefault="000B14E6" w:rsidP="000B14E6">
      <w:pPr>
        <w:snapToGrid w:val="0"/>
        <w:spacing w:line="360" w:lineRule="auto"/>
        <w:jc w:val="left"/>
        <w:rPr>
          <w:rFonts w:ascii="黑体" w:eastAsia="黑体" w:hint="eastAsia"/>
          <w:sz w:val="32"/>
        </w:rPr>
      </w:pPr>
      <w:r>
        <w:rPr>
          <w:rFonts w:ascii="仿宋_GB2312" w:eastAsia="仿宋_GB2312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391160</wp:posOffset>
                </wp:positionV>
                <wp:extent cx="5600700" cy="0"/>
                <wp:effectExtent l="9525" t="1016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8pt" to="44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"/>
            </w:pict>
          </mc:Fallback>
        </mc:AlternateContent>
      </w:r>
    </w:p>
    <w:p w:rsidR="000B14E6" w:rsidRPr="00556CFE" w:rsidRDefault="000B14E6" w:rsidP="000B14E6">
      <w:pPr>
        <w:adjustRightInd w:val="0"/>
        <w:snapToGrid w:val="0"/>
        <w:spacing w:line="360" w:lineRule="auto"/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5600700" cy="0"/>
                <wp:effectExtent l="9525" t="6350" r="9525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5pt" to="441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"/>
            </w:pict>
          </mc:Fallback>
        </mc:AlternateContent>
      </w:r>
      <w:r w:rsidRPr="00556CFE">
        <w:rPr>
          <w:rFonts w:ascii="仿宋_GB2312" w:eastAsia="仿宋_GB2312" w:hint="eastAsia"/>
          <w:sz w:val="32"/>
          <w:szCs w:val="32"/>
        </w:rPr>
        <w:t>石河子大学团委                 201</w:t>
      </w:r>
      <w:r>
        <w:rPr>
          <w:rFonts w:ascii="仿宋_GB2312" w:eastAsia="仿宋_GB2312" w:hint="eastAsia"/>
          <w:sz w:val="32"/>
          <w:szCs w:val="32"/>
        </w:rPr>
        <w:t>7</w:t>
      </w:r>
      <w:r w:rsidRPr="00556CFE">
        <w:rPr>
          <w:rFonts w:ascii="仿宋_GB2312" w:eastAsia="仿宋_GB2312" w:hint="eastAsia"/>
          <w:sz w:val="32"/>
          <w:szCs w:val="32"/>
        </w:rPr>
        <w:t>年4月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 w:rsidRPr="00556CFE">
        <w:rPr>
          <w:rFonts w:ascii="仿宋_GB2312" w:eastAsia="仿宋_GB2312" w:hint="eastAsia"/>
          <w:sz w:val="32"/>
          <w:szCs w:val="32"/>
        </w:rPr>
        <w:t>日印发</w:t>
      </w:r>
    </w:p>
    <w:p w:rsidR="001B23B0" w:rsidRDefault="001B23B0" w:rsidP="00314F94">
      <w:pPr>
        <w:adjustRightInd w:val="0"/>
        <w:snapToGrid w:val="0"/>
        <w:spacing w:line="600" w:lineRule="exact"/>
        <w:jc w:val="left"/>
        <w:rPr>
          <w:rFonts w:ascii="方正大标宋简体" w:eastAsia="方正大标宋简体"/>
          <w:kern w:val="0"/>
          <w:sz w:val="36"/>
          <w:szCs w:val="36"/>
        </w:rPr>
      </w:pPr>
      <w:r w:rsidRPr="00852DD8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852DD8" w:rsidRPr="00852DD8">
        <w:rPr>
          <w:rFonts w:ascii="仿宋_GB2312" w:eastAsia="仿宋_GB2312" w:hint="eastAsia"/>
          <w:sz w:val="32"/>
          <w:szCs w:val="32"/>
        </w:rPr>
        <w:t>：</w:t>
      </w:r>
    </w:p>
    <w:p w:rsidR="00CA5554" w:rsidRPr="00406D3D" w:rsidRDefault="00CA5554" w:rsidP="00314F94">
      <w:pPr>
        <w:adjustRightInd w:val="0"/>
        <w:snapToGrid w:val="0"/>
        <w:spacing w:afterLines="100" w:after="312" w:line="600" w:lineRule="exact"/>
        <w:jc w:val="center"/>
        <w:rPr>
          <w:rFonts w:ascii="方正大标宋简体" w:eastAsia="方正大标宋简体"/>
          <w:kern w:val="0"/>
          <w:sz w:val="36"/>
          <w:szCs w:val="36"/>
        </w:rPr>
      </w:pPr>
      <w:r w:rsidRPr="00406D3D">
        <w:rPr>
          <w:rFonts w:ascii="方正大标宋简体" w:eastAsia="方正大标宋简体" w:hint="eastAsia"/>
          <w:kern w:val="0"/>
          <w:sz w:val="36"/>
          <w:szCs w:val="36"/>
        </w:rPr>
        <w:t>石河子大学第二届志愿服务项目大赛</w:t>
      </w:r>
      <w:r w:rsidR="000C22B1" w:rsidRPr="00406D3D">
        <w:rPr>
          <w:rFonts w:ascii="方正大标宋简体" w:eastAsia="方正大标宋简体" w:hint="eastAsia"/>
          <w:kern w:val="0"/>
          <w:sz w:val="36"/>
          <w:szCs w:val="36"/>
        </w:rPr>
        <w:t>表彰</w:t>
      </w:r>
      <w:r w:rsidRPr="00406D3D">
        <w:rPr>
          <w:rFonts w:ascii="方正大标宋简体" w:eastAsia="方正大标宋简体" w:hint="eastAsia"/>
          <w:kern w:val="0"/>
          <w:sz w:val="36"/>
          <w:szCs w:val="36"/>
        </w:rPr>
        <w:t>名单</w:t>
      </w:r>
    </w:p>
    <w:tbl>
      <w:tblPr>
        <w:tblStyle w:val="a3"/>
        <w:tblW w:w="8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2496"/>
        <w:gridCol w:w="5033"/>
      </w:tblGrid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 w:rsidRPr="000B14E6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金奖</w:t>
            </w: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师范学院  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绿色“星”情</w:t>
            </w:r>
          </w:p>
        </w:tc>
        <w:bookmarkStart w:id="0" w:name="_GoBack"/>
        <w:bookmarkEnd w:id="0"/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0B14E6">
              <w:rPr>
                <w:rFonts w:ascii="宋体" w:hAnsi="宋体" w:hint="eastAsia"/>
                <w:kern w:val="0"/>
                <w:sz w:val="28"/>
                <w:szCs w:val="28"/>
              </w:rPr>
              <w:t>银奖</w:t>
            </w:r>
          </w:p>
        </w:tc>
        <w:tc>
          <w:tcPr>
            <w:tcW w:w="2496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经济与管理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童漾晨光</w:t>
            </w:r>
            <w:proofErr w:type="gramEnd"/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，</w:t>
            </w:r>
            <w:proofErr w:type="gramStart"/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义样风采</w:t>
            </w:r>
            <w:proofErr w:type="gramEnd"/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医学院  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“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>救”在身边，跑赢黄金四分钟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0B14E6">
              <w:rPr>
                <w:rFonts w:ascii="宋体" w:hAnsi="宋体" w:hint="eastAsia"/>
                <w:kern w:val="0"/>
                <w:sz w:val="28"/>
                <w:szCs w:val="28"/>
              </w:rPr>
              <w:t>铜奖</w:t>
            </w: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失物招领平台-找回你的真爱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倾听药，药安心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行走的图书馆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生命科学学院 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豚草</w:t>
            </w:r>
            <w:proofErr w:type="gramStart"/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不囤疆</w:t>
            </w:r>
            <w:proofErr w:type="gramEnd"/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0B14E6">
              <w:rPr>
                <w:rFonts w:ascii="宋体" w:hAnsi="宋体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2496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高等职业技术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老老相伴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0B14E6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民族团结一家亲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水利建筑工程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兵团人工湿地研究及推广可行性探讨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师范学院 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“援”梦南疆，助力青春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高等职业技术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拒绝做蒙面大侠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水利建筑工程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今天节约一滴水，留给后人一滴血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314F94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化学化工</w:t>
            </w:r>
            <w:r w:rsidR="00852DD8" w:rsidRPr="00A41770">
              <w:rPr>
                <w:rFonts w:ascii="宋体" w:hAnsi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箜箜</w:t>
            </w:r>
            <w:proofErr w:type="gramEnd"/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如野</w:t>
            </w:r>
            <w:r w:rsidR="00314F94">
              <w:rPr>
                <w:rFonts w:ascii="宋体" w:hAnsi="宋体" w:hint="eastAsia"/>
                <w:kern w:val="0"/>
                <w:sz w:val="28"/>
                <w:szCs w:val="28"/>
              </w:rPr>
              <w:t>——</w:t>
            </w: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唤回曾经的蓝天白云</w:t>
            </w:r>
          </w:p>
        </w:tc>
      </w:tr>
      <w:tr w:rsidR="00852DD8" w:rsidRPr="00A41770" w:rsidTr="00314F94">
        <w:trPr>
          <w:trHeight w:val="785"/>
        </w:trPr>
        <w:tc>
          <w:tcPr>
            <w:tcW w:w="1116" w:type="dxa"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96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 xml:space="preserve">外国语学院   </w:t>
            </w:r>
          </w:p>
        </w:tc>
        <w:tc>
          <w:tcPr>
            <w:tcW w:w="5033" w:type="dxa"/>
            <w:noWrap/>
            <w:hideMark/>
          </w:tcPr>
          <w:p w:rsidR="00852DD8" w:rsidRPr="00A41770" w:rsidRDefault="00852DD8" w:rsidP="00314F94">
            <w:pPr>
              <w:spacing w:line="600" w:lineRule="exact"/>
              <w:rPr>
                <w:rFonts w:ascii="宋体" w:hAnsi="宋体"/>
                <w:kern w:val="0"/>
                <w:sz w:val="28"/>
                <w:szCs w:val="28"/>
              </w:rPr>
            </w:pPr>
            <w:r w:rsidRPr="00A41770">
              <w:rPr>
                <w:rFonts w:ascii="宋体" w:hAnsi="宋体" w:hint="eastAsia"/>
                <w:kern w:val="0"/>
                <w:sz w:val="28"/>
                <w:szCs w:val="28"/>
              </w:rPr>
              <w:t>带你走进异域风情</w:t>
            </w:r>
          </w:p>
        </w:tc>
      </w:tr>
    </w:tbl>
    <w:p w:rsidR="00A41770" w:rsidRPr="00A23064" w:rsidRDefault="00A41770" w:rsidP="00852DD8">
      <w:pPr>
        <w:rPr>
          <w:rFonts w:ascii="宋体" w:hAnsi="宋体"/>
          <w:kern w:val="0"/>
          <w:sz w:val="28"/>
          <w:szCs w:val="28"/>
        </w:rPr>
      </w:pPr>
    </w:p>
    <w:sectPr w:rsidR="00A41770" w:rsidRPr="00A23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2F" w:rsidRDefault="00157E2F" w:rsidP="00852DD8">
      <w:r>
        <w:separator/>
      </w:r>
    </w:p>
  </w:endnote>
  <w:endnote w:type="continuationSeparator" w:id="0">
    <w:p w:rsidR="00157E2F" w:rsidRDefault="00157E2F" w:rsidP="0085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2F" w:rsidRDefault="00157E2F" w:rsidP="00852DD8">
      <w:r>
        <w:separator/>
      </w:r>
    </w:p>
  </w:footnote>
  <w:footnote w:type="continuationSeparator" w:id="0">
    <w:p w:rsidR="00157E2F" w:rsidRDefault="00157E2F" w:rsidP="0085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29"/>
    <w:rsid w:val="000063EA"/>
    <w:rsid w:val="00007FC6"/>
    <w:rsid w:val="00011FA3"/>
    <w:rsid w:val="00013E0F"/>
    <w:rsid w:val="000447CB"/>
    <w:rsid w:val="00050BBA"/>
    <w:rsid w:val="00072CF2"/>
    <w:rsid w:val="00075C5C"/>
    <w:rsid w:val="0008279A"/>
    <w:rsid w:val="000A202E"/>
    <w:rsid w:val="000A23B7"/>
    <w:rsid w:val="000A311D"/>
    <w:rsid w:val="000A7BAA"/>
    <w:rsid w:val="000B14E6"/>
    <w:rsid w:val="000B3F14"/>
    <w:rsid w:val="000C22B1"/>
    <w:rsid w:val="000C6851"/>
    <w:rsid w:val="000E13F0"/>
    <w:rsid w:val="000E32D1"/>
    <w:rsid w:val="000E5926"/>
    <w:rsid w:val="000F685B"/>
    <w:rsid w:val="00100603"/>
    <w:rsid w:val="00101575"/>
    <w:rsid w:val="001024A4"/>
    <w:rsid w:val="00104237"/>
    <w:rsid w:val="00110458"/>
    <w:rsid w:val="001254BD"/>
    <w:rsid w:val="00134413"/>
    <w:rsid w:val="00157E2F"/>
    <w:rsid w:val="00174440"/>
    <w:rsid w:val="001848AF"/>
    <w:rsid w:val="001A06B6"/>
    <w:rsid w:val="001B23B0"/>
    <w:rsid w:val="001E1008"/>
    <w:rsid w:val="001F5051"/>
    <w:rsid w:val="00205011"/>
    <w:rsid w:val="00221A4C"/>
    <w:rsid w:val="0022799D"/>
    <w:rsid w:val="0023385B"/>
    <w:rsid w:val="002354B7"/>
    <w:rsid w:val="0025441F"/>
    <w:rsid w:val="002570BF"/>
    <w:rsid w:val="002726E8"/>
    <w:rsid w:val="00273B49"/>
    <w:rsid w:val="002837B1"/>
    <w:rsid w:val="00296A76"/>
    <w:rsid w:val="002A0525"/>
    <w:rsid w:val="002A77F7"/>
    <w:rsid w:val="002B0D09"/>
    <w:rsid w:val="002C2684"/>
    <w:rsid w:val="002F17C8"/>
    <w:rsid w:val="002F5974"/>
    <w:rsid w:val="00305F6A"/>
    <w:rsid w:val="00306825"/>
    <w:rsid w:val="00312D68"/>
    <w:rsid w:val="00314F94"/>
    <w:rsid w:val="00326106"/>
    <w:rsid w:val="00345334"/>
    <w:rsid w:val="0036533B"/>
    <w:rsid w:val="00377550"/>
    <w:rsid w:val="003874AF"/>
    <w:rsid w:val="003970EC"/>
    <w:rsid w:val="003D4CDB"/>
    <w:rsid w:val="003D7616"/>
    <w:rsid w:val="003E0E7D"/>
    <w:rsid w:val="003F1F56"/>
    <w:rsid w:val="00401CE5"/>
    <w:rsid w:val="00406D3D"/>
    <w:rsid w:val="004364A5"/>
    <w:rsid w:val="00443BC4"/>
    <w:rsid w:val="004451E6"/>
    <w:rsid w:val="00446366"/>
    <w:rsid w:val="004536A5"/>
    <w:rsid w:val="00464D54"/>
    <w:rsid w:val="00473968"/>
    <w:rsid w:val="004745CB"/>
    <w:rsid w:val="004A5A40"/>
    <w:rsid w:val="004C2891"/>
    <w:rsid w:val="004F6AAA"/>
    <w:rsid w:val="00521BB1"/>
    <w:rsid w:val="00534AE4"/>
    <w:rsid w:val="00547AFD"/>
    <w:rsid w:val="00556C76"/>
    <w:rsid w:val="005761A8"/>
    <w:rsid w:val="00592A69"/>
    <w:rsid w:val="005A5F1E"/>
    <w:rsid w:val="005B66BB"/>
    <w:rsid w:val="005C3E74"/>
    <w:rsid w:val="005D7191"/>
    <w:rsid w:val="005E0682"/>
    <w:rsid w:val="005F108E"/>
    <w:rsid w:val="006121A8"/>
    <w:rsid w:val="00612414"/>
    <w:rsid w:val="0061558F"/>
    <w:rsid w:val="00621B42"/>
    <w:rsid w:val="00632DC3"/>
    <w:rsid w:val="00634BA7"/>
    <w:rsid w:val="006403D3"/>
    <w:rsid w:val="00647970"/>
    <w:rsid w:val="00653C3E"/>
    <w:rsid w:val="00673898"/>
    <w:rsid w:val="00696E5C"/>
    <w:rsid w:val="006B2779"/>
    <w:rsid w:val="006B750E"/>
    <w:rsid w:val="006C1E0C"/>
    <w:rsid w:val="006C4D4D"/>
    <w:rsid w:val="00702300"/>
    <w:rsid w:val="00706F49"/>
    <w:rsid w:val="007277D8"/>
    <w:rsid w:val="0073631D"/>
    <w:rsid w:val="00737B32"/>
    <w:rsid w:val="00782E28"/>
    <w:rsid w:val="00792ACF"/>
    <w:rsid w:val="007A276B"/>
    <w:rsid w:val="007E2863"/>
    <w:rsid w:val="007F4C95"/>
    <w:rsid w:val="00831BA6"/>
    <w:rsid w:val="00852DD8"/>
    <w:rsid w:val="00861A9F"/>
    <w:rsid w:val="00877106"/>
    <w:rsid w:val="008A0E99"/>
    <w:rsid w:val="008A3123"/>
    <w:rsid w:val="0093590F"/>
    <w:rsid w:val="00944CC8"/>
    <w:rsid w:val="00953029"/>
    <w:rsid w:val="00983841"/>
    <w:rsid w:val="0099003A"/>
    <w:rsid w:val="00991618"/>
    <w:rsid w:val="00991B31"/>
    <w:rsid w:val="009A47C0"/>
    <w:rsid w:val="009B0773"/>
    <w:rsid w:val="009D7921"/>
    <w:rsid w:val="009E19AB"/>
    <w:rsid w:val="009F3085"/>
    <w:rsid w:val="00A11820"/>
    <w:rsid w:val="00A216B7"/>
    <w:rsid w:val="00A23064"/>
    <w:rsid w:val="00A32BC0"/>
    <w:rsid w:val="00A41770"/>
    <w:rsid w:val="00A639D0"/>
    <w:rsid w:val="00A86053"/>
    <w:rsid w:val="00A96AE6"/>
    <w:rsid w:val="00AC7C8B"/>
    <w:rsid w:val="00AE10BE"/>
    <w:rsid w:val="00B0366F"/>
    <w:rsid w:val="00B12ABC"/>
    <w:rsid w:val="00B275EB"/>
    <w:rsid w:val="00B34FE4"/>
    <w:rsid w:val="00B459F2"/>
    <w:rsid w:val="00B500C9"/>
    <w:rsid w:val="00B62CA9"/>
    <w:rsid w:val="00B743B5"/>
    <w:rsid w:val="00BA6534"/>
    <w:rsid w:val="00BB235B"/>
    <w:rsid w:val="00BC265F"/>
    <w:rsid w:val="00C15C48"/>
    <w:rsid w:val="00C244B4"/>
    <w:rsid w:val="00C659E6"/>
    <w:rsid w:val="00CA5554"/>
    <w:rsid w:val="00CC2958"/>
    <w:rsid w:val="00CC5B5A"/>
    <w:rsid w:val="00CD02AC"/>
    <w:rsid w:val="00CD3E4B"/>
    <w:rsid w:val="00CD5295"/>
    <w:rsid w:val="00D16AC4"/>
    <w:rsid w:val="00D17D9B"/>
    <w:rsid w:val="00D42850"/>
    <w:rsid w:val="00D43584"/>
    <w:rsid w:val="00D62DE1"/>
    <w:rsid w:val="00D64B96"/>
    <w:rsid w:val="00D757EB"/>
    <w:rsid w:val="00D76580"/>
    <w:rsid w:val="00D82EDF"/>
    <w:rsid w:val="00D8335E"/>
    <w:rsid w:val="00D9095A"/>
    <w:rsid w:val="00DB2BFB"/>
    <w:rsid w:val="00DC7795"/>
    <w:rsid w:val="00DC78E2"/>
    <w:rsid w:val="00DC7C42"/>
    <w:rsid w:val="00DD4D24"/>
    <w:rsid w:val="00E021F7"/>
    <w:rsid w:val="00E1081A"/>
    <w:rsid w:val="00E52A6C"/>
    <w:rsid w:val="00EB0E14"/>
    <w:rsid w:val="00EC77E5"/>
    <w:rsid w:val="00ED3675"/>
    <w:rsid w:val="00EE210F"/>
    <w:rsid w:val="00EE55F3"/>
    <w:rsid w:val="00EE5815"/>
    <w:rsid w:val="00EF6CF0"/>
    <w:rsid w:val="00F12B2D"/>
    <w:rsid w:val="00F82E8A"/>
    <w:rsid w:val="00FB5803"/>
    <w:rsid w:val="00FC5757"/>
    <w:rsid w:val="00FC7F4E"/>
    <w:rsid w:val="00FD296C"/>
    <w:rsid w:val="00FD3108"/>
    <w:rsid w:val="00FD5516"/>
    <w:rsid w:val="00FE31D6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2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2D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5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52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52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燕鹏</dc:creator>
  <cp:keywords/>
  <dc:description/>
  <cp:lastModifiedBy>MJ</cp:lastModifiedBy>
  <cp:revision>19</cp:revision>
  <cp:lastPrinted>2017-04-21T02:58:00Z</cp:lastPrinted>
  <dcterms:created xsi:type="dcterms:W3CDTF">2017-04-19T10:25:00Z</dcterms:created>
  <dcterms:modified xsi:type="dcterms:W3CDTF">2017-04-21T03:14:00Z</dcterms:modified>
</cp:coreProperties>
</file>