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黑体" w:cs="宋体"/>
          <w:b/>
          <w:bCs/>
          <w:kern w:val="0"/>
          <w:sz w:val="32"/>
          <w:szCs w:val="32"/>
        </w:rPr>
      </w:pPr>
    </w:p>
    <w:p>
      <w:pPr>
        <w:spacing w:line="600" w:lineRule="exact"/>
        <w:jc w:val="center"/>
        <w:rPr>
          <w:rFonts w:ascii="Times New Roman" w:hAnsi="Times New Roman" w:eastAsia="黑体" w:cs="宋体"/>
          <w:b/>
          <w:bCs/>
          <w:kern w:val="0"/>
          <w:sz w:val="32"/>
          <w:szCs w:val="32"/>
        </w:rPr>
      </w:pPr>
    </w:p>
    <w:p>
      <w:pPr>
        <w:spacing w:line="600" w:lineRule="exact"/>
        <w:jc w:val="center"/>
        <w:rPr>
          <w:rFonts w:ascii="Times New Roman" w:hAnsi="Times New Roman" w:eastAsia="黑体" w:cs="宋体"/>
          <w:b/>
          <w:bCs/>
          <w:kern w:val="0"/>
          <w:sz w:val="32"/>
          <w:szCs w:val="32"/>
        </w:rPr>
      </w:pPr>
    </w:p>
    <w:p>
      <w:pPr>
        <w:spacing w:line="600" w:lineRule="exact"/>
        <w:jc w:val="center"/>
        <w:rPr>
          <w:rFonts w:ascii="Times New Roman" w:hAnsi="Times New Roman" w:eastAsia="黑体" w:cs="宋体"/>
          <w:b/>
          <w:bCs/>
          <w:kern w:val="0"/>
          <w:sz w:val="32"/>
          <w:szCs w:val="32"/>
        </w:rPr>
      </w:pPr>
    </w:p>
    <w:p>
      <w:pPr>
        <w:spacing w:line="600" w:lineRule="exact"/>
        <w:jc w:val="center"/>
        <w:rPr>
          <w:rFonts w:ascii="Times New Roman" w:hAnsi="Times New Roman" w:eastAsia="黑体" w:cs="宋体"/>
          <w:b/>
          <w:bCs/>
          <w:kern w:val="0"/>
          <w:sz w:val="32"/>
          <w:szCs w:val="32"/>
        </w:rPr>
      </w:pP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outlineLvl w:val="9"/>
        <w:rPr>
          <w:rFonts w:ascii="Times New Roman" w:hAnsi="Times New Roman" w:eastAsia="黑体" w:cs="宋体"/>
          <w:b/>
          <w:bCs/>
          <w:spacing w:val="-9"/>
          <w:kern w:val="0"/>
          <w:sz w:val="32"/>
          <w:szCs w:val="32"/>
        </w:rPr>
      </w:pPr>
      <w:r>
        <w:rPr>
          <w:rFonts w:hint="eastAsia" w:ascii="Times New Roman" w:hAnsi="Times New Roman" w:eastAsia="方正大标宋简体" w:cs="方正大标宋简体"/>
          <w:b w:val="0"/>
          <w:bCs w:val="0"/>
          <w:kern w:val="0"/>
          <w:sz w:val="44"/>
          <w:szCs w:val="44"/>
        </w:rPr>
        <w:t>关</w:t>
      </w:r>
      <w:r>
        <w:rPr>
          <w:rFonts w:hint="eastAsia" w:ascii="Times New Roman" w:hAnsi="Times New Roman" w:eastAsia="方正大标宋简体" w:cs="方正大标宋简体"/>
          <w:b w:val="0"/>
          <w:bCs w:val="0"/>
          <w:spacing w:val="-9"/>
          <w:kern w:val="0"/>
          <w:sz w:val="44"/>
          <w:szCs w:val="44"/>
        </w:rPr>
        <w:t>于加强2018年“</w:t>
      </w:r>
      <w:r>
        <w:rPr>
          <w:rFonts w:hint="eastAsia" w:eastAsia="方正大标宋简体" w:cs="方正大标宋简体"/>
          <w:b w:val="0"/>
          <w:bCs w:val="0"/>
          <w:spacing w:val="-9"/>
          <w:kern w:val="0"/>
          <w:sz w:val="44"/>
          <w:szCs w:val="44"/>
          <w:lang w:eastAsia="zh-CN"/>
        </w:rPr>
        <w:t>十</w:t>
      </w:r>
      <w:r>
        <w:rPr>
          <w:rFonts w:hint="eastAsia" w:eastAsia="方正大标宋简体" w:cs="方正大标宋简体"/>
          <w:b w:val="0"/>
          <w:bCs w:val="0"/>
          <w:spacing w:val="-9"/>
          <w:kern w:val="0"/>
          <w:sz w:val="44"/>
          <w:szCs w:val="44"/>
          <w:lang w:val="en-US" w:eastAsia="zh-CN"/>
        </w:rPr>
        <w:t>·一</w:t>
      </w:r>
      <w:r>
        <w:rPr>
          <w:rFonts w:hint="eastAsia" w:ascii="Times New Roman" w:hAnsi="Times New Roman" w:eastAsia="方正大标宋简体" w:cs="方正大标宋简体"/>
          <w:b w:val="0"/>
          <w:bCs w:val="0"/>
          <w:spacing w:val="-9"/>
          <w:kern w:val="0"/>
          <w:sz w:val="44"/>
          <w:szCs w:val="44"/>
        </w:rPr>
        <w:t>”</w:t>
      </w:r>
      <w:r>
        <w:rPr>
          <w:rFonts w:hint="eastAsia" w:eastAsia="方正大标宋简体" w:cs="方正大标宋简体"/>
          <w:b w:val="0"/>
          <w:bCs w:val="0"/>
          <w:spacing w:val="-9"/>
          <w:kern w:val="0"/>
          <w:sz w:val="44"/>
          <w:szCs w:val="44"/>
          <w:lang w:eastAsia="zh-CN"/>
        </w:rPr>
        <w:t>国庆</w:t>
      </w:r>
      <w:r>
        <w:rPr>
          <w:rFonts w:hint="eastAsia" w:ascii="Times New Roman" w:hAnsi="Times New Roman" w:eastAsia="方正大标宋简体" w:cs="方正大标宋简体"/>
          <w:b w:val="0"/>
          <w:bCs w:val="0"/>
          <w:spacing w:val="-9"/>
          <w:kern w:val="0"/>
          <w:sz w:val="44"/>
          <w:szCs w:val="44"/>
        </w:rPr>
        <w:t>假期团学组织管理工作的</w:t>
      </w:r>
      <w:r>
        <w:rPr>
          <w:rFonts w:hint="eastAsia" w:ascii="Times New Roman" w:hAnsi="Times New Roman" w:eastAsia="方正大标宋简体" w:cs="方正大标宋简体"/>
          <w:b w:val="0"/>
          <w:bCs w:val="0"/>
          <w:kern w:val="0"/>
          <w:sz w:val="44"/>
          <w:szCs w:val="44"/>
        </w:rPr>
        <w:t>通知</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156" w:beforeLines="50" w:line="600" w:lineRule="exact"/>
        <w:jc w:val="left"/>
        <w:textAlignment w:val="auto"/>
        <w:outlineLvl w:val="9"/>
        <w:rPr>
          <w:rFonts w:hint="eastAsia" w:ascii="Times New Roman" w:hAnsi="Times New Roman" w:eastAsia="方正仿宋简体" w:cs="方正仿宋简体"/>
          <w:b/>
          <w:kern w:val="0"/>
          <w:sz w:val="32"/>
          <w:szCs w:val="32"/>
        </w:rPr>
      </w:pPr>
      <w:r>
        <w:rPr>
          <w:rFonts w:hint="eastAsia" w:ascii="Times New Roman" w:hAnsi="Times New Roman" w:eastAsia="方正仿宋简体" w:cs="方正仿宋简体"/>
          <w:b/>
          <w:kern w:val="0"/>
          <w:sz w:val="32"/>
          <w:szCs w:val="32"/>
        </w:rPr>
        <w:t>各学院团委、学生会，</w:t>
      </w:r>
      <w:r>
        <w:rPr>
          <w:rFonts w:hint="eastAsia" w:ascii="Times New Roman" w:hAnsi="Times New Roman" w:eastAsia="方正仿宋简体" w:cs="方正仿宋简体"/>
          <w:b/>
          <w:kern w:val="0"/>
          <w:sz w:val="32"/>
          <w:szCs w:val="32"/>
          <w:lang w:eastAsia="zh-CN"/>
        </w:rPr>
        <w:t>附属单位</w:t>
      </w:r>
      <w:r>
        <w:rPr>
          <w:rFonts w:hint="eastAsia" w:ascii="Times New Roman" w:hAnsi="Times New Roman" w:eastAsia="方正仿宋简体" w:cs="方正仿宋简体"/>
          <w:b/>
          <w:kern w:val="0"/>
          <w:sz w:val="32"/>
          <w:szCs w:val="32"/>
        </w:rPr>
        <w:t>团委、学生会，各学生社团：</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570"/>
        <w:jc w:val="left"/>
        <w:textAlignment w:val="auto"/>
        <w:outlineLvl w:val="9"/>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2018年“十·一”国庆假期即将来临，为切实做好节假日期间的学生教育引导，确保学生安全，现就加强“十·一”国庆期间团学组织管理工作有关事宜通知如下。</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方正仿宋简体" w:cs="方正仿宋简体"/>
          <w:b/>
          <w:bCs/>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积极开展</w:t>
      </w:r>
      <w:r>
        <w:rPr>
          <w:rFonts w:hint="eastAsia" w:ascii="黑体" w:hAnsi="黑体" w:eastAsia="黑体" w:cs="黑体"/>
          <w:b w:val="0"/>
          <w:bCs w:val="0"/>
          <w:sz w:val="32"/>
          <w:szCs w:val="32"/>
          <w:lang w:eastAsia="zh-CN"/>
        </w:rPr>
        <w:t>爱国主义教育</w:t>
      </w:r>
      <w:r>
        <w:rPr>
          <w:rFonts w:hint="eastAsia" w:ascii="黑体" w:hAnsi="黑体" w:eastAsia="黑体" w:cs="黑体"/>
          <w:b w:val="0"/>
          <w:bCs w:val="0"/>
          <w:sz w:val="32"/>
          <w:szCs w:val="32"/>
        </w:rPr>
        <w:t>主题</w:t>
      </w:r>
      <w:r>
        <w:rPr>
          <w:rFonts w:hint="eastAsia" w:ascii="黑体" w:hAnsi="黑体" w:eastAsia="黑体" w:cs="黑体"/>
          <w:b w:val="0"/>
          <w:bCs w:val="0"/>
          <w:sz w:val="32"/>
          <w:szCs w:val="32"/>
          <w:lang w:eastAsia="zh-CN"/>
        </w:rPr>
        <w:t>团日</w:t>
      </w:r>
      <w:r>
        <w:rPr>
          <w:rFonts w:hint="eastAsia" w:ascii="黑体" w:hAnsi="黑体" w:eastAsia="黑体" w:cs="黑体"/>
          <w:b w:val="0"/>
          <w:bCs w:val="0"/>
          <w:sz w:val="32"/>
          <w:szCs w:val="32"/>
        </w:rPr>
        <w:t>活动</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各学院团学组织要以</w:t>
      </w:r>
      <w:r>
        <w:rPr>
          <w:rFonts w:hint="eastAsia" w:ascii="Times New Roman" w:hAnsi="Times New Roman" w:eastAsia="方正仿宋简体" w:cs="方正仿宋简体"/>
          <w:kern w:val="0"/>
          <w:sz w:val="32"/>
          <w:szCs w:val="32"/>
        </w:rPr>
        <w:t>“十·一”国庆</w:t>
      </w:r>
      <w:r>
        <w:rPr>
          <w:rFonts w:hint="eastAsia" w:eastAsia="方正仿宋简体" w:cs="方正仿宋简体"/>
          <w:kern w:val="0"/>
          <w:sz w:val="32"/>
          <w:szCs w:val="32"/>
          <w:lang w:eastAsia="zh-CN"/>
        </w:rPr>
        <w:t>节</w:t>
      </w:r>
      <w:r>
        <w:rPr>
          <w:rFonts w:hint="eastAsia" w:ascii="Times New Roman" w:hAnsi="Times New Roman" w:eastAsia="方正仿宋简体" w:cs="方正仿宋简体"/>
          <w:sz w:val="32"/>
          <w:szCs w:val="32"/>
        </w:rPr>
        <w:t>为契机，</w:t>
      </w:r>
      <w:r>
        <w:rPr>
          <w:rFonts w:hint="eastAsia" w:eastAsia="方正仿宋简体" w:cs="方正仿宋简体"/>
          <w:sz w:val="32"/>
          <w:szCs w:val="32"/>
          <w:lang w:eastAsia="zh-CN"/>
        </w:rPr>
        <w:t>以弘扬兵团精神为主线，深入开展内容丰富、形式多样、健康向上的爱国主义教育主题团日活动</w:t>
      </w:r>
      <w:r>
        <w:rPr>
          <w:rFonts w:hint="eastAsia" w:ascii="Times New Roman" w:hAnsi="Times New Roman" w:eastAsia="方正仿宋简体" w:cs="方正仿宋简体"/>
          <w:sz w:val="32"/>
          <w:szCs w:val="32"/>
        </w:rPr>
        <w:t>，积极引导学生</w:t>
      </w:r>
      <w:r>
        <w:rPr>
          <w:rFonts w:hint="eastAsia" w:eastAsia="方正仿宋简体" w:cs="方正仿宋简体"/>
          <w:sz w:val="32"/>
          <w:szCs w:val="32"/>
          <w:lang w:eastAsia="zh-CN"/>
        </w:rPr>
        <w:t>重温革命历史，发扬优良传统，</w:t>
      </w:r>
      <w:r>
        <w:rPr>
          <w:rFonts w:hint="eastAsia" w:ascii="Times New Roman" w:hAnsi="Times New Roman" w:eastAsia="方正仿宋简体" w:cs="方正仿宋简体"/>
          <w:sz w:val="32"/>
          <w:szCs w:val="32"/>
        </w:rPr>
        <w:t>践行社会主义核心价值观。</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555"/>
        <w:jc w:val="left"/>
        <w:textAlignment w:val="auto"/>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认真做好各级团学组织教育管理工作</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各学院团委要加强假期团学组织管理和团学干部安全教育，加强安全隐患排查，着力保障“十·一”国庆</w:t>
      </w:r>
      <w:r>
        <w:rPr>
          <w:rFonts w:hint="eastAsia" w:eastAsia="方正仿宋简体" w:cs="方正仿宋简体"/>
          <w:kern w:val="0"/>
          <w:sz w:val="32"/>
          <w:szCs w:val="32"/>
          <w:lang w:eastAsia="zh-CN"/>
        </w:rPr>
        <w:t>节</w:t>
      </w:r>
      <w:r>
        <w:rPr>
          <w:rFonts w:hint="eastAsia" w:ascii="Times New Roman" w:hAnsi="Times New Roman" w:eastAsia="方正仿宋简体" w:cs="方正仿宋简体"/>
          <w:kern w:val="0"/>
          <w:sz w:val="32"/>
          <w:szCs w:val="32"/>
        </w:rPr>
        <w:t>假期间的安全稳定。各级团学组织要组织开展一次节前安全检查，防止能源浪费现象和被盗、火灾的发生。严禁各级团委、团总支、团支部、学生会、学生社联和学生社团以组织的名义开展任何形式的集体校外出游活动，学生干部不得私自组织聚会、出游等活动，一经发现，将按有关规定严肃处理。</w:t>
      </w:r>
      <w:r>
        <w:rPr>
          <w:rFonts w:hint="eastAsia" w:eastAsia="方正仿宋简体" w:cs="方正仿宋简体"/>
          <w:kern w:val="0"/>
          <w:sz w:val="32"/>
          <w:szCs w:val="32"/>
          <w:lang w:eastAsia="zh-CN"/>
        </w:rPr>
        <w:t>加强学生社团管理，密切关注和掌握学生社团及其成员动态。</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firstLine="555" w:firstLineChars="0"/>
        <w:jc w:val="left"/>
        <w:textAlignment w:val="auto"/>
        <w:outlineLvl w:val="9"/>
        <w:rPr>
          <w:rFonts w:hint="eastAsia" w:ascii="黑体" w:hAnsi="黑体" w:eastAsia="黑体" w:cs="黑体"/>
          <w:b/>
          <w:bCs/>
          <w:kern w:val="0"/>
          <w:sz w:val="32"/>
          <w:szCs w:val="32"/>
        </w:rPr>
      </w:pPr>
      <w:r>
        <w:rPr>
          <w:rFonts w:hint="eastAsia" w:ascii="黑体" w:hAnsi="黑体" w:eastAsia="黑体" w:cs="黑体"/>
          <w:b/>
          <w:bCs/>
          <w:kern w:val="0"/>
          <w:sz w:val="32"/>
          <w:szCs w:val="32"/>
        </w:rPr>
        <w:t>做好假期学生思想动态和舆情信息上报工作</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各学院团委书记确保电话24小时开机，密切关注学生动态，按要求做好舆情信息上报工作，执行零上报制度，每天</w:t>
      </w:r>
      <w:r>
        <w:rPr>
          <w:rFonts w:hint="eastAsia" w:eastAsia="方正仿宋简体" w:cs="方正仿宋简体"/>
          <w:kern w:val="0"/>
          <w:sz w:val="32"/>
          <w:szCs w:val="32"/>
          <w:lang w:eastAsia="zh-CN"/>
        </w:rPr>
        <w:t>上午</w:t>
      </w:r>
      <w:r>
        <w:rPr>
          <w:rFonts w:hint="eastAsia" w:eastAsia="方正仿宋简体" w:cs="方正仿宋简体"/>
          <w:kern w:val="0"/>
          <w:sz w:val="32"/>
          <w:szCs w:val="32"/>
          <w:lang w:val="en-US" w:eastAsia="zh-CN"/>
        </w:rPr>
        <w:t>11:00</w:t>
      </w:r>
      <w:r>
        <w:rPr>
          <w:rFonts w:hint="eastAsia" w:ascii="Times New Roman" w:hAnsi="Times New Roman" w:eastAsia="方正仿宋简体" w:cs="方正仿宋简体"/>
          <w:kern w:val="0"/>
          <w:sz w:val="32"/>
          <w:szCs w:val="32"/>
        </w:rPr>
        <w:t>前，向校团委值班人员上报当天舆情信息；遇重大突发事件，要第一时间报送舆情。</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方正仿宋简体" w:cs="方正仿宋简体"/>
          <w:kern w:val="0"/>
          <w:sz w:val="32"/>
          <w:szCs w:val="32"/>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方正仿宋简体" w:cs="方正仿宋简体"/>
          <w:kern w:val="0"/>
          <w:sz w:val="32"/>
          <w:szCs w:val="32"/>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700"/>
        <w:jc w:val="center"/>
        <w:textAlignment w:val="auto"/>
        <w:outlineLvl w:val="9"/>
        <w:rPr>
          <w:rFonts w:hint="eastAsia" w:ascii="Times New Roman" w:hAnsi="Times New Roman" w:eastAsia="方正仿宋简体" w:cs="方正仿宋简体"/>
          <w:bCs/>
          <w:kern w:val="0"/>
          <w:sz w:val="32"/>
          <w:szCs w:val="32"/>
        </w:rPr>
      </w:pPr>
      <w:r>
        <w:rPr>
          <w:rFonts w:hint="eastAsia" w:eastAsia="方正仿宋简体" w:cs="方正仿宋简体"/>
          <w:bCs/>
          <w:kern w:val="0"/>
          <w:sz w:val="32"/>
          <w:szCs w:val="32"/>
          <w:lang w:val="en-US" w:eastAsia="zh-CN"/>
        </w:rPr>
        <w:t xml:space="preserve">                             </w:t>
      </w:r>
      <w:r>
        <w:rPr>
          <w:rFonts w:hint="eastAsia" w:ascii="Times New Roman" w:hAnsi="Times New Roman" w:eastAsia="方正仿宋简体" w:cs="方正仿宋简体"/>
          <w:bCs/>
          <w:kern w:val="0"/>
          <w:sz w:val="32"/>
          <w:szCs w:val="32"/>
        </w:rPr>
        <w:t xml:space="preserve">石河子大学团委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555"/>
        <w:jc w:val="center"/>
        <w:textAlignment w:val="auto"/>
        <w:outlineLvl w:val="9"/>
        <w:rPr>
          <w:rFonts w:hint="eastAsia" w:ascii="Times New Roman" w:hAnsi="Times New Roman" w:eastAsia="方正仿宋简体" w:cs="方正仿宋简体"/>
          <w:bCs/>
          <w:kern w:val="0"/>
          <w:sz w:val="32"/>
          <w:szCs w:val="32"/>
        </w:rPr>
      </w:pPr>
      <w:bookmarkStart w:id="0" w:name="_GoBack"/>
      <w:bookmarkEnd w:id="0"/>
      <w:r>
        <w:rPr>
          <w:rFonts w:hint="eastAsia" w:ascii="Times New Roman" w:hAnsi="Times New Roman" w:eastAsia="方正仿宋简体" w:cs="方正仿宋简体"/>
          <w:bCs/>
          <w:kern w:val="0"/>
          <w:sz w:val="32"/>
          <w:szCs w:val="32"/>
        </w:rPr>
        <w:t xml:space="preserve">                       2018年</w:t>
      </w:r>
      <w:r>
        <w:rPr>
          <w:rFonts w:hint="eastAsia" w:eastAsia="方正仿宋简体" w:cs="方正仿宋简体"/>
          <w:bCs/>
          <w:kern w:val="0"/>
          <w:sz w:val="32"/>
          <w:szCs w:val="32"/>
          <w:lang w:val="en-US" w:eastAsia="zh-CN"/>
        </w:rPr>
        <w:t>9</w:t>
      </w:r>
      <w:r>
        <w:rPr>
          <w:rFonts w:hint="eastAsia" w:ascii="Times New Roman" w:hAnsi="Times New Roman" w:eastAsia="方正仿宋简体" w:cs="方正仿宋简体"/>
          <w:bCs/>
          <w:kern w:val="0"/>
          <w:sz w:val="32"/>
          <w:szCs w:val="32"/>
        </w:rPr>
        <w:t>月</w:t>
      </w:r>
      <w:r>
        <w:rPr>
          <w:rFonts w:hint="eastAsia" w:eastAsia="方正仿宋简体" w:cs="方正仿宋简体"/>
          <w:bCs/>
          <w:kern w:val="0"/>
          <w:sz w:val="32"/>
          <w:szCs w:val="32"/>
          <w:lang w:val="en-US" w:eastAsia="zh-CN"/>
        </w:rPr>
        <w:t>26</w:t>
      </w:r>
      <w:r>
        <w:rPr>
          <w:rFonts w:hint="eastAsia" w:ascii="Times New Roman" w:hAnsi="Times New Roman" w:eastAsia="方正仿宋简体" w:cs="方正仿宋简体"/>
          <w:bCs/>
          <w:kern w:val="0"/>
          <w:sz w:val="32"/>
          <w:szCs w:val="32"/>
        </w:rPr>
        <w:t>日</w:t>
      </w:r>
    </w:p>
    <w:sectPr>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u5b8bu4f53">
    <w:altName w:val="Segoe Print"/>
    <w:panose1 w:val="00000000000000000000"/>
    <w:charset w:val="00"/>
    <w:family w:val="auto"/>
    <w:pitch w:val="default"/>
    <w:sig w:usb0="00000000" w:usb1="00000000" w:usb2="00000000"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B2616"/>
    <w:multiLevelType w:val="singleLevel"/>
    <w:tmpl w:val="84AB261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EE"/>
    <w:rsid w:val="000028EE"/>
    <w:rsid w:val="000979E5"/>
    <w:rsid w:val="000B0DDD"/>
    <w:rsid w:val="000B4F48"/>
    <w:rsid w:val="00173C0D"/>
    <w:rsid w:val="001B3763"/>
    <w:rsid w:val="002672ED"/>
    <w:rsid w:val="003062CB"/>
    <w:rsid w:val="00336782"/>
    <w:rsid w:val="00377649"/>
    <w:rsid w:val="004547CA"/>
    <w:rsid w:val="004941A5"/>
    <w:rsid w:val="004A15A5"/>
    <w:rsid w:val="004C2937"/>
    <w:rsid w:val="00543EB5"/>
    <w:rsid w:val="005C37F7"/>
    <w:rsid w:val="005F7160"/>
    <w:rsid w:val="00670243"/>
    <w:rsid w:val="00717113"/>
    <w:rsid w:val="00763613"/>
    <w:rsid w:val="0082103B"/>
    <w:rsid w:val="008447D9"/>
    <w:rsid w:val="008C4B99"/>
    <w:rsid w:val="008E5187"/>
    <w:rsid w:val="009A391C"/>
    <w:rsid w:val="009D0368"/>
    <w:rsid w:val="009E6EFC"/>
    <w:rsid w:val="00AE3C02"/>
    <w:rsid w:val="00B11DCA"/>
    <w:rsid w:val="00B221F4"/>
    <w:rsid w:val="00B92BD1"/>
    <w:rsid w:val="00C22185"/>
    <w:rsid w:val="00C9490A"/>
    <w:rsid w:val="00CA69B9"/>
    <w:rsid w:val="00D275F6"/>
    <w:rsid w:val="00DA322A"/>
    <w:rsid w:val="00E1423A"/>
    <w:rsid w:val="00E82CBD"/>
    <w:rsid w:val="00E87493"/>
    <w:rsid w:val="00EA0689"/>
    <w:rsid w:val="00EE657B"/>
    <w:rsid w:val="00FD6893"/>
    <w:rsid w:val="39D95397"/>
    <w:rsid w:val="39F924B9"/>
    <w:rsid w:val="6DCF2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spacing w:before="100" w:beforeAutospacing="1" w:after="100" w:afterAutospacing="1" w:line="15" w:lineRule="atLeast"/>
      <w:jc w:val="left"/>
    </w:pPr>
    <w:rPr>
      <w:rFonts w:ascii="u5b8bu4f53" w:hAnsi="u5b8bu4f53" w:eastAsia="u5b8bu4f53"/>
      <w:color w:val="105397"/>
      <w:kern w:val="0"/>
      <w:sz w:val="18"/>
      <w:szCs w:val="18"/>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4</TotalTime>
  <ScaleCrop>false</ScaleCrop>
  <LinksUpToDate>false</LinksUpToDate>
  <CharactersWithSpaces>579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2017-03-27T10:30:00Z</dcterms:created>
  <dc:creator>xlw</dc:creator>
  <cp:lastModifiedBy>旋子1410225877</cp:lastModifiedBy>
  <cp:lastPrinted>2018-06-12T06:54:00Z</cp:lastPrinted>
  <dcterms:modified xsi:type="dcterms:W3CDTF">2018-09-26T08:02:02Z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