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大标宋简体" w:hAnsi="方正大标宋简体" w:eastAsia="方正大标宋简体" w:cs="方正大标宋简体"/>
          <w:b w:val="0"/>
          <w:bCs w:val="0"/>
          <w:sz w:val="44"/>
          <w:szCs w:val="44"/>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大标宋简体" w:hAnsi="方正大标宋简体" w:eastAsia="方正大标宋简体" w:cs="方正大标宋简体"/>
          <w:b w:val="0"/>
          <w:bCs w:val="0"/>
          <w:sz w:val="44"/>
          <w:szCs w:val="44"/>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大标宋简体" w:hAnsi="方正大标宋简体" w:eastAsia="方正大标宋简体" w:cs="方正大标宋简体"/>
          <w:b w:val="0"/>
          <w:bCs w:val="0"/>
          <w:sz w:val="44"/>
          <w:szCs w:val="44"/>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方正大标宋简体" w:hAnsi="方正大标宋简体" w:eastAsia="方正大标宋简体" w:cs="方正大标宋简体"/>
          <w:b w:val="0"/>
          <w:bCs w:val="0"/>
          <w:sz w:val="44"/>
          <w:szCs w:val="44"/>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大标宋简体" w:hAnsi="方正大标宋简体" w:eastAsia="方正大标宋简体" w:cs="方正大标宋简体"/>
          <w:b w:val="0"/>
          <w:bCs w:val="0"/>
          <w:sz w:val="44"/>
          <w:szCs w:val="44"/>
        </w:rPr>
      </w:pPr>
      <w:r>
        <w:rPr>
          <w:rFonts w:hint="eastAsia" w:ascii="方正大标宋简体" w:hAnsi="方正大标宋简体" w:eastAsia="方正大标宋简体" w:cs="方正大标宋简体"/>
          <w:b w:val="0"/>
          <w:bCs w:val="0"/>
          <w:sz w:val="44"/>
          <w:szCs w:val="44"/>
          <w:lang w:eastAsia="zh-CN"/>
        </w:rPr>
        <w:t>关于开展</w:t>
      </w:r>
      <w:r>
        <w:rPr>
          <w:rFonts w:hint="eastAsia" w:ascii="方正大标宋简体" w:hAnsi="方正大标宋简体" w:eastAsia="方正大标宋简体" w:cs="方正大标宋简体"/>
          <w:b w:val="0"/>
          <w:bCs w:val="0"/>
          <w:sz w:val="44"/>
          <w:szCs w:val="44"/>
        </w:rPr>
        <w:t>“民族同心</w:t>
      </w:r>
      <w:r>
        <w:rPr>
          <w:rFonts w:hint="eastAsia" w:ascii="方正大标宋简体" w:hAnsi="方正大标宋简体" w:eastAsia="方正大标宋简体" w:cs="方正大标宋简体"/>
          <w:b w:val="0"/>
          <w:bCs w:val="0"/>
          <w:sz w:val="44"/>
          <w:szCs w:val="44"/>
          <w:lang w:eastAsia="zh-CN"/>
        </w:rPr>
        <w:t>展风采</w:t>
      </w:r>
      <w:r>
        <w:rPr>
          <w:rFonts w:hint="eastAsia" w:ascii="方正大标宋简体" w:hAnsi="方正大标宋简体" w:eastAsia="方正大标宋简体" w:cs="方正大标宋简体"/>
          <w:b w:val="0"/>
          <w:bCs w:val="0"/>
          <w:sz w:val="44"/>
          <w:szCs w:val="44"/>
          <w:lang w:val="en-US" w:eastAsia="zh-CN"/>
        </w:rPr>
        <w:t xml:space="preserve"> </w:t>
      </w:r>
      <w:r>
        <w:rPr>
          <w:rFonts w:hint="eastAsia" w:ascii="方正大标宋简体" w:hAnsi="方正大标宋简体" w:eastAsia="方正大标宋简体" w:cs="方正大标宋简体"/>
          <w:b w:val="0"/>
          <w:bCs w:val="0"/>
          <w:sz w:val="44"/>
          <w:szCs w:val="44"/>
        </w:rPr>
        <w:t>飞扬青春庆</w:t>
      </w:r>
      <w:r>
        <w:rPr>
          <w:rFonts w:hint="eastAsia" w:ascii="方正大标宋简体" w:hAnsi="方正大标宋简体" w:eastAsia="方正大标宋简体" w:cs="方正大标宋简体"/>
          <w:b w:val="0"/>
          <w:bCs w:val="0"/>
          <w:sz w:val="44"/>
          <w:szCs w:val="44"/>
          <w:lang w:val="en-US" w:eastAsia="zh-CN"/>
        </w:rPr>
        <w:t>百</w:t>
      </w:r>
      <w:r>
        <w:rPr>
          <w:rFonts w:hint="eastAsia" w:ascii="方正大标宋简体" w:hAnsi="方正大标宋简体" w:eastAsia="方正大标宋简体" w:cs="方正大标宋简体"/>
          <w:b w:val="0"/>
          <w:bCs w:val="0"/>
          <w:sz w:val="44"/>
          <w:szCs w:val="44"/>
        </w:rPr>
        <w:t>年”手工制作</w:t>
      </w:r>
      <w:r>
        <w:rPr>
          <w:rFonts w:hint="eastAsia" w:ascii="方正大标宋简体" w:hAnsi="方正大标宋简体" w:eastAsia="方正大标宋简体" w:cs="方正大标宋简体"/>
          <w:b w:val="0"/>
          <w:bCs w:val="0"/>
          <w:sz w:val="44"/>
          <w:szCs w:val="44"/>
          <w:lang w:eastAsia="zh-CN"/>
        </w:rPr>
        <w:t>技能</w:t>
      </w:r>
      <w:r>
        <w:rPr>
          <w:rFonts w:hint="eastAsia" w:ascii="方正大标宋简体" w:hAnsi="方正大标宋简体" w:eastAsia="方正大标宋简体" w:cs="方正大标宋简体"/>
          <w:b w:val="0"/>
          <w:bCs w:val="0"/>
          <w:sz w:val="44"/>
          <w:szCs w:val="44"/>
        </w:rPr>
        <w:t>大赛</w:t>
      </w:r>
      <w:r>
        <w:rPr>
          <w:rFonts w:hint="eastAsia" w:ascii="方正大标宋简体" w:hAnsi="方正大标宋简体" w:eastAsia="方正大标宋简体" w:cs="方正大标宋简体"/>
          <w:b w:val="0"/>
          <w:bCs w:val="0"/>
          <w:sz w:val="44"/>
          <w:szCs w:val="44"/>
          <w:lang w:val="en-US" w:eastAsia="zh-CN"/>
        </w:rPr>
        <w:t>的</w:t>
      </w:r>
      <w:r>
        <w:rPr>
          <w:rFonts w:hint="eastAsia" w:ascii="方正大标宋简体" w:hAnsi="方正大标宋简体" w:eastAsia="方正大标宋简体" w:cs="方正大标宋简体"/>
          <w:b w:val="0"/>
          <w:bCs w:val="0"/>
          <w:sz w:val="44"/>
          <w:szCs w:val="44"/>
          <w:lang w:eastAsia="zh-CN"/>
        </w:rPr>
        <w:t>通知</w:t>
      </w:r>
    </w:p>
    <w:p>
      <w:pPr>
        <w:jc w:val="center"/>
        <w:rPr>
          <w:rFonts w:ascii="宋体" w:hAnsi="宋体" w:eastAsia="宋体"/>
          <w:sz w:val="32"/>
          <w:szCs w:val="32"/>
        </w:rPr>
      </w:pPr>
    </w:p>
    <w:p>
      <w:pPr>
        <w:keepNext w:val="0"/>
        <w:keepLines w:val="0"/>
        <w:pageBreakBefore w:val="0"/>
        <w:widowControl w:val="0"/>
        <w:kinsoku/>
        <w:wordWrap/>
        <w:overflowPunct/>
        <w:topLinePunct w:val="0"/>
        <w:autoSpaceDE/>
        <w:autoSpaceDN/>
        <w:bidi w:val="0"/>
        <w:adjustRightInd/>
        <w:snapToGrid/>
        <w:spacing w:line="520" w:lineRule="atLeas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各学院团委、学生会，直</w:t>
      </w:r>
      <w:r>
        <w:rPr>
          <w:rFonts w:hint="default" w:ascii="Times New Roman" w:hAnsi="Times New Roman" w:eastAsia="方正仿宋简体" w:cs="Times New Roman"/>
          <w:sz w:val="32"/>
          <w:szCs w:val="32"/>
          <w:lang w:val="en-US" w:eastAsia="zh-CN"/>
        </w:rPr>
        <w:t>属</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附属单位团委、学生会：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为庆祝中国共产党成立100周年，加强各民族师生交往交流交融，进一步弘扬中华优秀传统文化，推进</w:t>
      </w:r>
      <w:r>
        <w:rPr>
          <w:rFonts w:hint="default" w:ascii="方正仿宋简体" w:hAnsi="方正仿宋简体" w:eastAsia="方正仿宋简体" w:cs="方正仿宋简体"/>
          <w:kern w:val="2"/>
          <w:sz w:val="32"/>
          <w:szCs w:val="32"/>
          <w:lang w:val="en-US" w:eastAsia="zh-CN" w:bidi="ar-SA"/>
        </w:rPr>
        <w:t>“文化润疆”工程，展现大学生的精神文化风貌，</w:t>
      </w:r>
      <w:r>
        <w:rPr>
          <w:rFonts w:hint="eastAsia" w:ascii="方正仿宋简体" w:hAnsi="方正仿宋简体" w:eastAsia="方正仿宋简体" w:cs="方正仿宋简体"/>
          <w:kern w:val="2"/>
          <w:sz w:val="32"/>
          <w:szCs w:val="32"/>
          <w:lang w:val="en-US" w:eastAsia="zh-CN" w:bidi="ar-SA"/>
        </w:rPr>
        <w:t>校</w:t>
      </w:r>
      <w:r>
        <w:rPr>
          <w:rFonts w:hint="default" w:ascii="方正仿宋简体" w:hAnsi="方正仿宋简体" w:eastAsia="方正仿宋简体" w:cs="方正仿宋简体"/>
          <w:kern w:val="2"/>
          <w:sz w:val="32"/>
          <w:szCs w:val="32"/>
          <w:lang w:val="en-US" w:eastAsia="zh-CN" w:bidi="ar-SA"/>
        </w:rPr>
        <w:t>团委</w:t>
      </w:r>
      <w:r>
        <w:rPr>
          <w:rFonts w:hint="default" w:ascii="Times New Roman" w:hAnsi="Times New Roman" w:eastAsia="方正仿宋简体" w:cs="Times New Roman"/>
          <w:kern w:val="2"/>
          <w:sz w:val="32"/>
          <w:szCs w:val="32"/>
          <w:lang w:val="en-US" w:eastAsia="zh-CN" w:bidi="ar-SA"/>
        </w:rPr>
        <w:t>、</w:t>
      </w:r>
      <w:r>
        <w:rPr>
          <w:rFonts w:hint="eastAsia" w:ascii="Times New Roman" w:hAnsi="Times New Roman" w:eastAsia="方正仿宋简体" w:cs="Times New Roman"/>
          <w:kern w:val="2"/>
          <w:sz w:val="32"/>
          <w:szCs w:val="32"/>
          <w:lang w:val="en-US" w:eastAsia="zh-CN" w:bidi="ar-SA"/>
        </w:rPr>
        <w:t>校</w:t>
      </w:r>
      <w:r>
        <w:rPr>
          <w:rFonts w:hint="default" w:ascii="Times New Roman" w:hAnsi="Times New Roman" w:eastAsia="方正仿宋简体" w:cs="Times New Roman"/>
          <w:kern w:val="2"/>
          <w:sz w:val="32"/>
          <w:szCs w:val="32"/>
          <w:lang w:val="en-US" w:eastAsia="zh-CN" w:bidi="ar-SA"/>
        </w:rPr>
        <w:t>学生会</w:t>
      </w:r>
      <w:r>
        <w:rPr>
          <w:rFonts w:hint="default" w:ascii="方正仿宋简体" w:hAnsi="方正仿宋简体" w:eastAsia="方正仿宋简体" w:cs="方正仿宋简体"/>
          <w:kern w:val="2"/>
          <w:sz w:val="32"/>
          <w:szCs w:val="32"/>
          <w:lang w:val="en-US" w:eastAsia="zh-CN" w:bidi="ar-SA"/>
        </w:rPr>
        <w:t>、</w:t>
      </w:r>
      <w:r>
        <w:rPr>
          <w:rFonts w:hint="default" w:ascii="Times New Roman" w:hAnsi="Times New Roman" w:eastAsia="方正仿宋简体" w:cs="Times New Roman"/>
          <w:kern w:val="2"/>
          <w:sz w:val="32"/>
          <w:szCs w:val="32"/>
          <w:lang w:val="en-US" w:eastAsia="zh-CN" w:bidi="ar-SA"/>
        </w:rPr>
        <w:t>师范学院</w:t>
      </w:r>
      <w:r>
        <w:rPr>
          <w:rFonts w:hint="eastAsia" w:ascii="Times New Roman" w:hAnsi="Times New Roman" w:eastAsia="方正仿宋简体" w:cs="Times New Roman"/>
          <w:kern w:val="2"/>
          <w:sz w:val="32"/>
          <w:szCs w:val="32"/>
          <w:lang w:val="en-US" w:eastAsia="zh-CN" w:bidi="ar-SA"/>
        </w:rPr>
        <w:t>决定</w:t>
      </w:r>
      <w:r>
        <w:rPr>
          <w:rFonts w:hint="default" w:ascii="Times New Roman" w:hAnsi="Times New Roman" w:eastAsia="方正仿宋简体" w:cs="Times New Roman"/>
          <w:kern w:val="2"/>
          <w:sz w:val="32"/>
          <w:szCs w:val="32"/>
          <w:lang w:val="en-US" w:eastAsia="zh-CN" w:bidi="ar-SA"/>
        </w:rPr>
        <w:t>联合举办</w:t>
      </w:r>
      <w:r>
        <w:rPr>
          <w:rFonts w:hint="eastAsia" w:ascii="方正仿宋简体" w:hAnsi="方正仿宋简体" w:eastAsia="方正仿宋简体" w:cs="方正仿宋简体"/>
          <w:kern w:val="2"/>
          <w:sz w:val="32"/>
          <w:szCs w:val="32"/>
          <w:lang w:val="en-US" w:eastAsia="zh-CN" w:bidi="ar-SA"/>
        </w:rPr>
        <w:t>“民族同心展风采 飞扬青春庆百年”</w:t>
      </w:r>
      <w:r>
        <w:rPr>
          <w:rFonts w:hint="default" w:ascii="Times New Roman" w:hAnsi="Times New Roman" w:eastAsia="方正仿宋简体" w:cs="Times New Roman"/>
          <w:kern w:val="2"/>
          <w:sz w:val="32"/>
          <w:szCs w:val="32"/>
          <w:lang w:val="en-US" w:eastAsia="zh-CN" w:bidi="ar-SA"/>
        </w:rPr>
        <w:t>手工制作技能大赛，</w:t>
      </w:r>
      <w:r>
        <w:rPr>
          <w:rFonts w:hint="default" w:ascii="Times New Roman" w:hAnsi="Times New Roman" w:eastAsia="方正仿宋简体" w:cs="Times New Roman"/>
          <w:sz w:val="32"/>
          <w:szCs w:val="32"/>
        </w:rPr>
        <w:t>现就</w:t>
      </w:r>
      <w:r>
        <w:rPr>
          <w:rFonts w:hint="default" w:ascii="Times New Roman" w:hAnsi="Times New Roman" w:eastAsia="方正仿宋简体" w:cs="Times New Roman"/>
          <w:sz w:val="32"/>
          <w:szCs w:val="32"/>
          <w:lang w:val="en-US" w:eastAsia="zh-CN"/>
        </w:rPr>
        <w:t>活动</w:t>
      </w:r>
      <w:r>
        <w:rPr>
          <w:rFonts w:hint="default" w:ascii="Times New Roman" w:hAnsi="Times New Roman" w:eastAsia="方正仿宋简体" w:cs="Times New Roman"/>
          <w:sz w:val="32"/>
          <w:szCs w:val="32"/>
        </w:rPr>
        <w:t>的有关</w:t>
      </w:r>
      <w:r>
        <w:rPr>
          <w:rFonts w:hint="eastAsia" w:ascii="Times New Roman" w:hAnsi="Times New Roman" w:eastAsia="方正仿宋简体" w:cs="Times New Roman"/>
          <w:sz w:val="32"/>
          <w:szCs w:val="32"/>
          <w:lang w:val="en-US" w:eastAsia="zh-CN"/>
        </w:rPr>
        <w:t>事项</w:t>
      </w:r>
      <w:r>
        <w:rPr>
          <w:rFonts w:hint="default" w:ascii="Times New Roman" w:hAnsi="Times New Roman" w:eastAsia="方正仿宋简体" w:cs="Times New Roman"/>
          <w:sz w:val="32"/>
          <w:szCs w:val="32"/>
          <w:lang w:val="en-US" w:eastAsia="zh-CN"/>
        </w:rPr>
        <w:t>通知</w:t>
      </w:r>
      <w:r>
        <w:rPr>
          <w:rFonts w:hint="default" w:ascii="Times New Roman" w:hAnsi="Times New Roman" w:eastAsia="方正仿宋简体" w:cs="Times New Roman"/>
          <w:sz w:val="32"/>
          <w:szCs w:val="32"/>
        </w:rPr>
        <w:t>如下</w:t>
      </w:r>
      <w:r>
        <w:rPr>
          <w:rFonts w:hint="default" w:ascii="Times New Roman" w:hAnsi="Times New Roman" w:eastAsia="方正仿宋简体" w:cs="Times New Roman"/>
          <w:kern w:val="2"/>
          <w:sz w:val="32"/>
          <w:szCs w:val="32"/>
          <w:lang w:val="en-US" w:eastAsia="zh-CN" w:bidi="ar-SA"/>
        </w:rPr>
        <w:t>。</w:t>
      </w:r>
    </w:p>
    <w:p>
      <w:pPr>
        <w:pStyle w:val="2"/>
        <w:keepNext/>
        <w:keepLines/>
        <w:pageBreakBefore w:val="0"/>
        <w:widowControl w:val="0"/>
        <w:kinsoku/>
        <w:wordWrap/>
        <w:overflowPunct/>
        <w:topLinePunct w:val="0"/>
        <w:autoSpaceDE/>
        <w:autoSpaceDN/>
        <w:bidi w:val="0"/>
        <w:adjustRightInd/>
        <w:snapToGrid/>
        <w:ind w:firstLine="640" w:firstLineChars="200"/>
        <w:textAlignment w:val="auto"/>
        <w:rPr>
          <w:rFonts w:hint="eastAsia" w:ascii="方正黑体简体" w:hAnsi="方正黑体简体" w:eastAsia="方正黑体简体" w:cs="方正黑体简体"/>
          <w:b w:val="0"/>
          <w:bCs w:val="0"/>
          <w:sz w:val="32"/>
          <w:szCs w:val="32"/>
          <w:lang w:eastAsia="zh-CN"/>
        </w:rPr>
      </w:pPr>
      <w:bookmarkStart w:id="0" w:name="_Toc31787"/>
      <w:r>
        <w:rPr>
          <w:rFonts w:hint="eastAsia" w:ascii="方正黑体简体" w:hAnsi="方正黑体简体" w:eastAsia="方正黑体简体" w:cs="方正黑体简体"/>
          <w:b w:val="0"/>
          <w:bCs w:val="0"/>
          <w:sz w:val="32"/>
          <w:szCs w:val="32"/>
          <w:lang w:eastAsia="zh-CN"/>
        </w:rPr>
        <w:t>一、活动主题</w:t>
      </w:r>
      <w:bookmarkEnd w:id="0"/>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方正仿宋简体" w:cs="Times New Roman"/>
          <w:kern w:val="2"/>
          <w:sz w:val="32"/>
          <w:szCs w:val="32"/>
          <w:lang w:val="en-US" w:eastAsia="zh-CN" w:bidi="ar-SA"/>
        </w:rPr>
      </w:pPr>
      <w:r>
        <w:rPr>
          <w:rFonts w:hint="eastAsia" w:ascii="Times New Roman" w:hAnsi="Times New Roman" w:eastAsia="方正仿宋简体" w:cs="Times New Roman"/>
          <w:kern w:val="2"/>
          <w:sz w:val="32"/>
          <w:szCs w:val="32"/>
          <w:lang w:val="en-US" w:eastAsia="zh-CN" w:bidi="ar-SA"/>
        </w:rPr>
        <w:t>民族同心展风采 飞扬青春庆百年</w:t>
      </w:r>
    </w:p>
    <w:p>
      <w:pPr>
        <w:pStyle w:val="2"/>
        <w:keepNext/>
        <w:keepLines/>
        <w:pageBreakBefore w:val="0"/>
        <w:widowControl w:val="0"/>
        <w:kinsoku/>
        <w:wordWrap/>
        <w:overflowPunct/>
        <w:topLinePunct w:val="0"/>
        <w:autoSpaceDE/>
        <w:autoSpaceDN/>
        <w:bidi w:val="0"/>
        <w:adjustRightInd/>
        <w:snapToGrid/>
        <w:ind w:firstLine="640" w:firstLineChars="200"/>
        <w:textAlignment w:val="auto"/>
        <w:rPr>
          <w:rFonts w:hint="eastAsia" w:ascii="方正黑体简体" w:hAnsi="方正黑体简体" w:eastAsia="方正黑体简体" w:cs="方正黑体简体"/>
          <w:b w:val="0"/>
          <w:bCs w:val="0"/>
          <w:sz w:val="32"/>
          <w:szCs w:val="32"/>
          <w:lang w:eastAsia="zh-CN"/>
        </w:rPr>
      </w:pPr>
      <w:r>
        <w:rPr>
          <w:rFonts w:hint="eastAsia" w:ascii="方正黑体简体" w:hAnsi="方正黑体简体" w:eastAsia="方正黑体简体" w:cs="方正黑体简体"/>
          <w:b w:val="0"/>
          <w:bCs w:val="0"/>
          <w:sz w:val="32"/>
          <w:szCs w:val="32"/>
          <w:lang w:eastAsia="zh-CN"/>
        </w:rPr>
        <w:t>二、活动对象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方正仿宋简体" w:cs="Times New Roman"/>
          <w:kern w:val="2"/>
          <w:sz w:val="32"/>
          <w:szCs w:val="32"/>
          <w:lang w:val="en-US" w:eastAsia="zh-CN" w:bidi="ar-SA"/>
        </w:rPr>
      </w:pPr>
      <w:r>
        <w:rPr>
          <w:rFonts w:hint="eastAsia" w:ascii="Times New Roman" w:hAnsi="Times New Roman" w:eastAsia="方正仿宋简体" w:cs="Times New Roman"/>
          <w:kern w:val="2"/>
          <w:sz w:val="32"/>
          <w:szCs w:val="32"/>
          <w:lang w:val="en-US" w:eastAsia="zh-CN" w:bidi="ar-SA"/>
        </w:rPr>
        <w:t xml:space="preserve">石河子大学全体学生  </w:t>
      </w:r>
    </w:p>
    <w:p>
      <w:pPr>
        <w:pStyle w:val="2"/>
        <w:keepNext/>
        <w:keepLines/>
        <w:pageBreakBefore w:val="0"/>
        <w:widowControl w:val="0"/>
        <w:kinsoku/>
        <w:wordWrap/>
        <w:overflowPunct/>
        <w:topLinePunct w:val="0"/>
        <w:autoSpaceDE/>
        <w:autoSpaceDN/>
        <w:bidi w:val="0"/>
        <w:adjustRightInd/>
        <w:snapToGrid/>
        <w:ind w:firstLine="640" w:firstLineChars="200"/>
        <w:textAlignment w:val="auto"/>
        <w:rPr>
          <w:rFonts w:hint="eastAsia" w:ascii="方正黑体简体" w:hAnsi="方正黑体简体" w:eastAsia="方正黑体简体" w:cs="方正黑体简体"/>
          <w:b w:val="0"/>
          <w:bCs w:val="0"/>
          <w:sz w:val="32"/>
          <w:szCs w:val="32"/>
          <w:lang w:eastAsia="zh-CN"/>
        </w:rPr>
      </w:pPr>
      <w:bookmarkStart w:id="1" w:name="_Toc15250"/>
      <w:r>
        <w:rPr>
          <w:rFonts w:hint="eastAsia" w:ascii="方正黑体简体" w:hAnsi="方正黑体简体" w:eastAsia="方正黑体简体" w:cs="方正黑体简体"/>
          <w:b w:val="0"/>
          <w:bCs w:val="0"/>
          <w:sz w:val="32"/>
          <w:szCs w:val="32"/>
          <w:lang w:val="en-US" w:eastAsia="zh-CN"/>
        </w:rPr>
        <w:t>三</w:t>
      </w:r>
      <w:r>
        <w:rPr>
          <w:rFonts w:hint="eastAsia" w:ascii="方正黑体简体" w:hAnsi="方正黑体简体" w:eastAsia="方正黑体简体" w:cs="方正黑体简体"/>
          <w:b w:val="0"/>
          <w:bCs w:val="0"/>
          <w:sz w:val="32"/>
          <w:szCs w:val="32"/>
          <w:lang w:eastAsia="zh-CN"/>
        </w:rPr>
        <w:t>、组织机构</w:t>
      </w:r>
      <w:bookmarkEnd w:id="1"/>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kern w:val="2"/>
          <w:sz w:val="32"/>
          <w:szCs w:val="32"/>
          <w:lang w:val="en-US" w:eastAsia="zh-CN" w:bidi="ar-SA"/>
        </w:rPr>
      </w:pPr>
      <w:r>
        <w:rPr>
          <w:rFonts w:hint="eastAsia" w:ascii="Times New Roman" w:hAnsi="Times New Roman" w:eastAsia="方正仿宋简体" w:cs="Times New Roman"/>
          <w:kern w:val="2"/>
          <w:sz w:val="32"/>
          <w:szCs w:val="32"/>
          <w:lang w:val="en-US" w:eastAsia="zh-CN" w:bidi="ar-SA"/>
        </w:rPr>
        <w:t>主办单位：共青团石河子大学委员会</w:t>
      </w:r>
    </w:p>
    <w:p>
      <w:pPr>
        <w:keepNext w:val="0"/>
        <w:keepLines w:val="0"/>
        <w:pageBreakBefore w:val="0"/>
        <w:widowControl w:val="0"/>
        <w:kinsoku/>
        <w:wordWrap/>
        <w:overflowPunct/>
        <w:topLinePunct w:val="0"/>
        <w:autoSpaceDE/>
        <w:autoSpaceDN/>
        <w:bidi w:val="0"/>
        <w:adjustRightInd/>
        <w:snapToGrid/>
        <w:spacing w:line="540" w:lineRule="exact"/>
        <w:ind w:firstLine="2240" w:firstLineChars="700"/>
        <w:textAlignment w:val="auto"/>
        <w:rPr>
          <w:rFonts w:hint="eastAsia" w:ascii="Times New Roman" w:hAnsi="Times New Roman" w:eastAsia="方正仿宋简体" w:cs="Times New Roman"/>
          <w:kern w:val="2"/>
          <w:sz w:val="32"/>
          <w:szCs w:val="32"/>
          <w:lang w:val="en-US" w:eastAsia="zh-CN" w:bidi="ar-SA"/>
        </w:rPr>
      </w:pPr>
      <w:r>
        <w:rPr>
          <w:rFonts w:hint="eastAsia" w:ascii="Times New Roman" w:hAnsi="Times New Roman" w:eastAsia="方正仿宋简体" w:cs="Times New Roman"/>
          <w:kern w:val="2"/>
          <w:sz w:val="32"/>
          <w:szCs w:val="32"/>
          <w:lang w:val="en-US" w:eastAsia="zh-CN" w:bidi="ar-SA"/>
        </w:rPr>
        <w:t>石河子大学学生会</w:t>
      </w:r>
    </w:p>
    <w:p>
      <w:pPr>
        <w:keepNext w:val="0"/>
        <w:keepLines w:val="0"/>
        <w:pageBreakBefore w:val="0"/>
        <w:widowControl w:val="0"/>
        <w:kinsoku/>
        <w:wordWrap/>
        <w:overflowPunct/>
        <w:topLinePunct w:val="0"/>
        <w:autoSpaceDE/>
        <w:autoSpaceDN/>
        <w:bidi w:val="0"/>
        <w:adjustRightInd/>
        <w:snapToGrid/>
        <w:spacing w:line="540" w:lineRule="exact"/>
        <w:ind w:firstLine="2240" w:firstLineChars="700"/>
        <w:textAlignment w:val="auto"/>
        <w:rPr>
          <w:rFonts w:hint="eastAsia" w:ascii="Times New Roman" w:hAnsi="Times New Roman" w:eastAsia="方正仿宋简体" w:cs="Times New Roman"/>
          <w:kern w:val="2"/>
          <w:sz w:val="32"/>
          <w:szCs w:val="32"/>
          <w:lang w:val="en-US" w:eastAsia="zh-CN" w:bidi="ar-SA"/>
        </w:rPr>
      </w:pPr>
      <w:r>
        <w:rPr>
          <w:rFonts w:hint="eastAsia" w:ascii="Times New Roman" w:hAnsi="Times New Roman" w:eastAsia="方正仿宋简体" w:cs="Times New Roman"/>
          <w:kern w:val="2"/>
          <w:sz w:val="32"/>
          <w:szCs w:val="32"/>
          <w:lang w:val="en-US" w:eastAsia="zh-CN" w:bidi="ar-SA"/>
        </w:rPr>
        <w:t>石河子大学师范学院</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方正仿宋简体" w:cs="Times New Roman"/>
          <w:kern w:val="2"/>
          <w:sz w:val="32"/>
          <w:szCs w:val="32"/>
          <w:lang w:val="en-US" w:eastAsia="zh-CN" w:bidi="ar-SA"/>
        </w:rPr>
      </w:pPr>
      <w:bookmarkStart w:id="2" w:name="_Toc25214"/>
      <w:bookmarkStart w:id="3" w:name="_Toc83253514"/>
      <w:bookmarkStart w:id="4" w:name="_Toc83253668"/>
      <w:bookmarkStart w:id="5" w:name="_Toc447"/>
      <w:bookmarkStart w:id="6" w:name="_Toc18944"/>
      <w:bookmarkStart w:id="7" w:name="_Toc25677"/>
      <w:bookmarkStart w:id="8" w:name="_Toc26141"/>
      <w:bookmarkStart w:id="9" w:name="_Toc83253803"/>
      <w:r>
        <w:rPr>
          <w:rFonts w:hint="eastAsia" w:ascii="Times New Roman" w:hAnsi="Times New Roman" w:eastAsia="方正仿宋简体" w:cs="Times New Roman"/>
          <w:kern w:val="2"/>
          <w:sz w:val="32"/>
          <w:szCs w:val="32"/>
          <w:lang w:val="en-US" w:eastAsia="zh-CN" w:bidi="ar-SA"/>
        </w:rPr>
        <w:t>承办单位：共青团石河子大学师范学院委员会</w:t>
      </w:r>
      <w:bookmarkEnd w:id="2"/>
      <w:bookmarkEnd w:id="3"/>
      <w:bookmarkEnd w:id="4"/>
      <w:bookmarkEnd w:id="5"/>
      <w:bookmarkEnd w:id="6"/>
      <w:bookmarkEnd w:id="7"/>
      <w:bookmarkEnd w:id="8"/>
      <w:bookmarkEnd w:id="9"/>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kern w:val="2"/>
          <w:sz w:val="32"/>
          <w:szCs w:val="32"/>
          <w:lang w:val="en-US" w:eastAsia="zh-CN" w:bidi="ar-SA"/>
        </w:rPr>
      </w:pPr>
      <w:r>
        <w:rPr>
          <w:rFonts w:hint="eastAsia" w:ascii="Times New Roman" w:hAnsi="Times New Roman" w:eastAsia="方正仿宋简体" w:cs="Times New Roman"/>
          <w:kern w:val="2"/>
          <w:sz w:val="32"/>
          <w:szCs w:val="32"/>
          <w:lang w:val="en-US" w:eastAsia="zh-CN" w:bidi="ar-SA"/>
        </w:rPr>
        <w:t xml:space="preserve">          石河子大学师范学院学生会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方正仿宋简体" w:cs="Times New Roman"/>
          <w:kern w:val="2"/>
          <w:sz w:val="32"/>
          <w:szCs w:val="32"/>
          <w:lang w:val="en-US" w:eastAsia="zh-CN" w:bidi="ar-SA"/>
        </w:rPr>
      </w:pPr>
      <w:r>
        <w:rPr>
          <w:rFonts w:hint="eastAsia" w:ascii="Times New Roman" w:hAnsi="Times New Roman" w:eastAsia="方正仿宋简体" w:cs="Times New Roman"/>
          <w:kern w:val="2"/>
          <w:sz w:val="32"/>
          <w:szCs w:val="32"/>
          <w:lang w:val="en-US" w:eastAsia="zh-CN" w:bidi="ar-SA"/>
        </w:rPr>
        <w:t>协办单位：石河子大学师范学院杏坛手工坊</w:t>
      </w:r>
      <w:bookmarkStart w:id="10" w:name="_Toc9747"/>
    </w:p>
    <w:bookmarkEnd w:id="10"/>
    <w:p>
      <w:pPr>
        <w:pStyle w:val="2"/>
        <w:keepNext/>
        <w:keepLines/>
        <w:pageBreakBefore w:val="0"/>
        <w:widowControl w:val="0"/>
        <w:kinsoku/>
        <w:wordWrap/>
        <w:overflowPunct/>
        <w:topLinePunct w:val="0"/>
        <w:autoSpaceDE/>
        <w:autoSpaceDN/>
        <w:bidi w:val="0"/>
        <w:adjustRightInd/>
        <w:snapToGrid/>
        <w:ind w:firstLine="640" w:firstLineChars="200"/>
        <w:textAlignment w:val="auto"/>
        <w:rPr>
          <w:rFonts w:hint="eastAsia" w:ascii="方正黑体简体" w:hAnsi="方正黑体简体" w:eastAsia="方正黑体简体" w:cs="方正黑体简体"/>
          <w:b w:val="0"/>
          <w:bCs w:val="0"/>
          <w:sz w:val="32"/>
          <w:szCs w:val="32"/>
          <w:lang w:eastAsia="zh-CN"/>
        </w:rPr>
      </w:pPr>
      <w:bookmarkStart w:id="11" w:name="_Toc542"/>
      <w:r>
        <w:rPr>
          <w:rFonts w:hint="eastAsia" w:ascii="方正黑体简体" w:hAnsi="方正黑体简体" w:eastAsia="方正黑体简体" w:cs="方正黑体简体"/>
          <w:b w:val="0"/>
          <w:bCs w:val="0"/>
          <w:sz w:val="32"/>
          <w:szCs w:val="32"/>
          <w:lang w:val="en-US" w:eastAsia="zh-CN"/>
        </w:rPr>
        <w:t>四</w:t>
      </w:r>
      <w:r>
        <w:rPr>
          <w:rFonts w:hint="default" w:ascii="方正黑体简体" w:hAnsi="方正黑体简体" w:eastAsia="方正黑体简体" w:cs="方正黑体简体"/>
          <w:b w:val="0"/>
          <w:bCs w:val="0"/>
          <w:sz w:val="32"/>
          <w:szCs w:val="32"/>
          <w:lang w:val="en-US" w:eastAsia="zh-CN"/>
        </w:rPr>
        <w:t>、</w:t>
      </w:r>
      <w:r>
        <w:rPr>
          <w:rFonts w:hint="eastAsia" w:ascii="方正黑体简体" w:hAnsi="方正黑体简体" w:eastAsia="方正黑体简体" w:cs="方正黑体简体"/>
          <w:b w:val="0"/>
          <w:bCs w:val="0"/>
          <w:sz w:val="32"/>
          <w:szCs w:val="32"/>
          <w:lang w:eastAsia="zh-CN"/>
        </w:rPr>
        <w:t>时间安排</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kern w:val="2"/>
          <w:sz w:val="32"/>
          <w:szCs w:val="32"/>
          <w:lang w:val="en-US" w:eastAsia="zh-CN" w:bidi="ar-SA"/>
        </w:rPr>
      </w:pPr>
      <w:r>
        <w:rPr>
          <w:rFonts w:hint="eastAsia" w:ascii="Times New Roman" w:hAnsi="Times New Roman" w:eastAsia="方正仿宋简体" w:cs="Times New Roman"/>
          <w:kern w:val="2"/>
          <w:sz w:val="32"/>
          <w:szCs w:val="32"/>
          <w:lang w:val="en-US" w:eastAsia="zh-CN" w:bidi="ar-SA"/>
        </w:rPr>
        <w:t>2021年10月8日——2021年10月31日</w:t>
      </w:r>
    </w:p>
    <w:p>
      <w:pPr>
        <w:pStyle w:val="2"/>
        <w:keepNext/>
        <w:keepLines/>
        <w:pageBreakBefore w:val="0"/>
        <w:widowControl w:val="0"/>
        <w:kinsoku/>
        <w:wordWrap/>
        <w:overflowPunct/>
        <w:topLinePunct w:val="0"/>
        <w:autoSpaceDE/>
        <w:autoSpaceDN/>
        <w:bidi w:val="0"/>
        <w:adjustRightInd/>
        <w:snapToGrid/>
        <w:ind w:firstLine="640" w:firstLineChars="200"/>
        <w:textAlignment w:val="auto"/>
        <w:rPr>
          <w:rFonts w:hint="eastAsia" w:ascii="方正黑体简体" w:hAnsi="方正黑体简体" w:eastAsia="方正黑体简体" w:cs="方正黑体简体"/>
          <w:b w:val="0"/>
          <w:bCs w:val="0"/>
          <w:sz w:val="32"/>
          <w:szCs w:val="32"/>
          <w:lang w:eastAsia="zh-CN"/>
        </w:rPr>
      </w:pPr>
      <w:r>
        <w:rPr>
          <w:rFonts w:hint="eastAsia" w:ascii="方正黑体简体" w:hAnsi="方正黑体简体" w:eastAsia="方正黑体简体" w:cs="方正黑体简体"/>
          <w:b w:val="0"/>
          <w:bCs w:val="0"/>
          <w:sz w:val="32"/>
          <w:szCs w:val="32"/>
          <w:lang w:val="en-US" w:eastAsia="zh-CN"/>
        </w:rPr>
        <w:t>五</w:t>
      </w:r>
      <w:r>
        <w:rPr>
          <w:rFonts w:hint="eastAsia" w:ascii="方正黑体简体" w:hAnsi="方正黑体简体" w:eastAsia="方正黑体简体" w:cs="方正黑体简体"/>
          <w:b w:val="0"/>
          <w:bCs w:val="0"/>
          <w:sz w:val="32"/>
          <w:szCs w:val="32"/>
          <w:lang w:eastAsia="zh-CN"/>
        </w:rPr>
        <w:t>、活动要求</w:t>
      </w:r>
      <w:bookmarkEnd w:id="11"/>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简体" w:hAnsi="方正仿宋简体" w:eastAsia="方正仿宋简体" w:cs="方正仿宋简体"/>
          <w:kern w:val="2"/>
          <w:sz w:val="32"/>
          <w:szCs w:val="32"/>
          <w:lang w:val="en-US" w:eastAsia="zh-CN" w:bidi="ar-SA"/>
        </w:rPr>
      </w:pPr>
      <w:r>
        <w:rPr>
          <w:rFonts w:hint="eastAsia" w:ascii="Times New Roman" w:hAnsi="Times New Roman" w:eastAsia="方正仿宋简体" w:cs="Times New Roman"/>
          <w:kern w:val="2"/>
          <w:sz w:val="32"/>
          <w:szCs w:val="32"/>
          <w:lang w:val="en-US" w:eastAsia="zh-CN" w:bidi="ar-SA"/>
        </w:rPr>
        <w:t xml:space="preserve">1. </w:t>
      </w:r>
      <w:r>
        <w:rPr>
          <w:rFonts w:hint="eastAsia" w:ascii="方正仿宋简体" w:hAnsi="方正仿宋简体" w:eastAsia="方正仿宋简体" w:cs="方正仿宋简体"/>
          <w:kern w:val="2"/>
          <w:sz w:val="32"/>
          <w:szCs w:val="32"/>
          <w:lang w:val="en-US" w:eastAsia="zh-CN" w:bidi="ar-SA"/>
        </w:rPr>
        <w:t>参赛作品内容积极向上，以“建党百年”、“传统文化”、“民族团结”、“兵团精神”、“胡杨精神”为主题，美观大方，干净整洁，造型表现完整生动，内容新颖，构思巧妙，富有创造性；</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方正仿宋简体" w:cs="Times New Roman"/>
          <w:kern w:val="2"/>
          <w:sz w:val="32"/>
          <w:szCs w:val="32"/>
          <w:lang w:val="en-US" w:eastAsia="zh-CN" w:bidi="ar-SA"/>
        </w:rPr>
      </w:pPr>
      <w:r>
        <w:rPr>
          <w:rFonts w:hint="eastAsia" w:ascii="Times New Roman" w:hAnsi="Times New Roman" w:eastAsia="方正仿宋简体" w:cs="Times New Roman"/>
          <w:kern w:val="2"/>
          <w:sz w:val="32"/>
          <w:szCs w:val="32"/>
          <w:lang w:val="en-US" w:eastAsia="zh-CN" w:bidi="ar-SA"/>
        </w:rPr>
        <w:t>2. 参赛者可以是个人或团体（团体则不超过2人）；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方正仿宋简体" w:cs="Times New Roman"/>
          <w:kern w:val="2"/>
          <w:sz w:val="32"/>
          <w:szCs w:val="32"/>
          <w:lang w:val="en-US" w:eastAsia="zh-CN" w:bidi="ar-SA"/>
        </w:rPr>
      </w:pPr>
      <w:r>
        <w:rPr>
          <w:rFonts w:hint="eastAsia" w:ascii="Times New Roman" w:hAnsi="Times New Roman" w:eastAsia="方正仿宋简体" w:cs="Times New Roman"/>
          <w:kern w:val="2"/>
          <w:sz w:val="32"/>
          <w:szCs w:val="32"/>
          <w:lang w:val="en-US" w:eastAsia="zh-CN" w:bidi="ar-SA"/>
        </w:rPr>
        <w:t>3. 参赛作品需为平面作品或半立体作品，尺寸不小于40cm*30cm</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方正仿宋简体" w:cs="Times New Roman"/>
          <w:kern w:val="2"/>
          <w:sz w:val="32"/>
          <w:szCs w:val="32"/>
          <w:lang w:val="en-US" w:eastAsia="zh-CN" w:bidi="ar-SA"/>
        </w:rPr>
      </w:pPr>
      <w:r>
        <w:rPr>
          <w:rFonts w:hint="eastAsia" w:ascii="Times New Roman" w:hAnsi="Times New Roman" w:eastAsia="方正仿宋简体" w:cs="Times New Roman"/>
          <w:kern w:val="2"/>
          <w:sz w:val="32"/>
          <w:szCs w:val="32"/>
          <w:lang w:val="en-US" w:eastAsia="zh-CN" w:bidi="ar-SA"/>
        </w:rPr>
        <w:t>（1）超轻黏土画和纸浆画等建议制作在三合板上；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方正仿宋简体" w:cs="Times New Roman"/>
          <w:kern w:val="2"/>
          <w:sz w:val="32"/>
          <w:szCs w:val="32"/>
          <w:lang w:val="en-US" w:eastAsia="zh-CN" w:bidi="ar-SA"/>
        </w:rPr>
      </w:pPr>
      <w:r>
        <w:rPr>
          <w:rFonts w:hint="eastAsia" w:ascii="Times New Roman" w:hAnsi="Times New Roman" w:eastAsia="方正仿宋简体" w:cs="Times New Roman"/>
          <w:kern w:val="2"/>
          <w:sz w:val="32"/>
          <w:szCs w:val="32"/>
          <w:lang w:val="en-US" w:eastAsia="zh-CN" w:bidi="ar-SA"/>
        </w:rPr>
        <w:t>（2）剪纸、纸贴画、线贴画、布贴画或多种形式的综合手工作品建议制作在卡纸上；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方正仿宋简体" w:cs="Times New Roman"/>
          <w:kern w:val="2"/>
          <w:sz w:val="32"/>
          <w:szCs w:val="32"/>
          <w:lang w:val="en-US" w:eastAsia="zh-CN" w:bidi="ar-SA"/>
        </w:rPr>
      </w:pPr>
      <w:r>
        <w:rPr>
          <w:rFonts w:hint="eastAsia" w:ascii="Times New Roman" w:hAnsi="Times New Roman" w:eastAsia="方正仿宋简体" w:cs="Times New Roman"/>
          <w:kern w:val="2"/>
          <w:sz w:val="32"/>
          <w:szCs w:val="32"/>
          <w:lang w:val="en-US" w:eastAsia="zh-CN" w:bidi="ar-SA"/>
        </w:rPr>
        <w:t>4. 参赛作品不得从市场购买成品参赛，不得利用材料包参赛，一经发现取消比赛资格；</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方正仿宋简体" w:cs="Times New Roman"/>
          <w:kern w:val="2"/>
          <w:sz w:val="32"/>
          <w:szCs w:val="32"/>
          <w:lang w:val="en-US" w:eastAsia="zh-CN" w:bidi="ar-SA"/>
        </w:rPr>
      </w:pPr>
      <w:r>
        <w:rPr>
          <w:rFonts w:hint="eastAsia" w:ascii="Times New Roman" w:hAnsi="Times New Roman" w:eastAsia="方正仿宋简体" w:cs="Times New Roman"/>
          <w:kern w:val="2"/>
          <w:sz w:val="32"/>
          <w:szCs w:val="32"/>
          <w:lang w:val="en-US" w:eastAsia="zh-CN" w:bidi="ar-SA"/>
        </w:rPr>
        <w:t>5. 报名参赛作品请标明作品名称和作品介绍，并注明作者姓名、</w:t>
      </w:r>
      <w:r>
        <w:rPr>
          <w:rFonts w:hint="default" w:ascii="Times New Roman" w:hAnsi="Times New Roman" w:eastAsia="方正仿宋简体" w:cs="Times New Roman"/>
          <w:kern w:val="2"/>
          <w:sz w:val="32"/>
          <w:szCs w:val="32"/>
          <w:lang w:val="en-US" w:eastAsia="zh-CN" w:bidi="ar-SA"/>
        </w:rPr>
        <w:t>学院</w:t>
      </w:r>
      <w:r>
        <w:rPr>
          <w:rFonts w:hint="eastAsia" w:ascii="Times New Roman" w:hAnsi="Times New Roman" w:eastAsia="方正仿宋简体" w:cs="Times New Roman"/>
          <w:kern w:val="2"/>
          <w:sz w:val="32"/>
          <w:szCs w:val="32"/>
          <w:lang w:val="en-US" w:eastAsia="zh-CN" w:bidi="ar-SA"/>
        </w:rPr>
        <w:t>及联系方式；</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方正仿宋简体" w:cs="Times New Roman"/>
          <w:kern w:val="2"/>
          <w:sz w:val="32"/>
          <w:szCs w:val="32"/>
          <w:lang w:val="en-US" w:eastAsia="zh-CN" w:bidi="ar-SA"/>
        </w:rPr>
      </w:pPr>
      <w:r>
        <w:rPr>
          <w:rFonts w:hint="eastAsia" w:ascii="Times New Roman" w:hAnsi="Times New Roman" w:eastAsia="方正仿宋简体" w:cs="Times New Roman"/>
          <w:kern w:val="2"/>
          <w:sz w:val="32"/>
          <w:szCs w:val="32"/>
          <w:lang w:val="en-US" w:eastAsia="zh-CN" w:bidi="ar-SA"/>
        </w:rPr>
        <w:t>6. 作品一经上交，所属权归主办方所有，不予退回；</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方正仿宋简体" w:cs="Times New Roman"/>
          <w:kern w:val="2"/>
          <w:sz w:val="32"/>
          <w:szCs w:val="32"/>
          <w:lang w:val="en-US" w:eastAsia="zh-CN" w:bidi="ar-SA"/>
        </w:rPr>
      </w:pPr>
      <w:r>
        <w:rPr>
          <w:rFonts w:hint="eastAsia" w:ascii="Times New Roman" w:hAnsi="Times New Roman" w:eastAsia="方正仿宋简体" w:cs="Times New Roman"/>
          <w:kern w:val="2"/>
          <w:sz w:val="32"/>
          <w:szCs w:val="32"/>
          <w:lang w:val="en-US" w:eastAsia="zh-CN" w:bidi="ar-SA"/>
        </w:rPr>
        <w:t>7. 本次活动的参赛作品评奖之后，在11月中旬至12月中旬在博学楼大厅展出。</w:t>
      </w:r>
    </w:p>
    <w:p>
      <w:pPr>
        <w:pStyle w:val="2"/>
        <w:keepNext/>
        <w:keepLines/>
        <w:pageBreakBefore w:val="0"/>
        <w:widowControl w:val="0"/>
        <w:kinsoku/>
        <w:wordWrap/>
        <w:overflowPunct/>
        <w:topLinePunct w:val="0"/>
        <w:autoSpaceDE/>
        <w:autoSpaceDN/>
        <w:bidi w:val="0"/>
        <w:adjustRightInd/>
        <w:snapToGrid/>
        <w:ind w:firstLine="640" w:firstLineChars="200"/>
        <w:textAlignment w:val="auto"/>
        <w:rPr>
          <w:rFonts w:hint="eastAsia" w:ascii="方正黑体简体" w:hAnsi="方正黑体简体" w:eastAsia="方正黑体简体" w:cs="方正黑体简体"/>
          <w:b w:val="0"/>
          <w:bCs w:val="0"/>
          <w:sz w:val="32"/>
          <w:szCs w:val="32"/>
          <w:lang w:eastAsia="zh-CN"/>
        </w:rPr>
      </w:pPr>
      <w:bookmarkStart w:id="12" w:name="_Toc18985"/>
      <w:r>
        <w:rPr>
          <w:rFonts w:hint="eastAsia" w:ascii="方正黑体简体" w:hAnsi="方正黑体简体" w:eastAsia="方正黑体简体" w:cs="方正黑体简体"/>
          <w:b w:val="0"/>
          <w:bCs w:val="0"/>
          <w:sz w:val="32"/>
          <w:szCs w:val="32"/>
          <w:lang w:val="en-US" w:eastAsia="zh-CN"/>
        </w:rPr>
        <w:t>六</w:t>
      </w:r>
      <w:r>
        <w:rPr>
          <w:rFonts w:hint="eastAsia" w:ascii="方正黑体简体" w:hAnsi="方正黑体简体" w:eastAsia="方正黑体简体" w:cs="方正黑体简体"/>
          <w:b w:val="0"/>
          <w:bCs w:val="0"/>
          <w:sz w:val="32"/>
          <w:szCs w:val="32"/>
          <w:lang w:eastAsia="zh-CN"/>
        </w:rPr>
        <w:t>、</w:t>
      </w:r>
      <w:bookmarkEnd w:id="12"/>
      <w:r>
        <w:rPr>
          <w:rFonts w:hint="default" w:ascii="方正黑体简体" w:hAnsi="方正黑体简体" w:eastAsia="方正黑体简体" w:cs="方正黑体简体"/>
          <w:b w:val="0"/>
          <w:bCs w:val="0"/>
          <w:sz w:val="32"/>
          <w:szCs w:val="32"/>
          <w:lang w:val="en-US" w:eastAsia="zh-CN"/>
        </w:rPr>
        <w:t>参赛方式</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自宣布之日起，所有的参赛同学根据通知的相关要求准备参赛作品，按照规定的文件和格式提交至指定邮箱。</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所有</w:t>
      </w:r>
      <w:r>
        <w:rPr>
          <w:rFonts w:hint="eastAsia" w:ascii="Times New Roman" w:hAnsi="Times New Roman" w:eastAsia="方正仿宋简体" w:cs="Times New Roman"/>
          <w:kern w:val="2"/>
          <w:sz w:val="32"/>
          <w:szCs w:val="32"/>
          <w:lang w:val="en-US" w:eastAsia="zh-CN" w:bidi="ar-SA"/>
        </w:rPr>
        <w:t>参赛同学请进QQ群：618744101，填写</w:t>
      </w:r>
      <w:r>
        <w:rPr>
          <w:rFonts w:hint="default" w:ascii="Times New Roman" w:hAnsi="Times New Roman" w:eastAsia="方正仿宋简体" w:cs="Times New Roman"/>
          <w:kern w:val="2"/>
          <w:sz w:val="32"/>
          <w:szCs w:val="32"/>
          <w:lang w:val="en-US" w:eastAsia="zh-CN" w:bidi="ar-SA"/>
        </w:rPr>
        <w:t>电子版</w:t>
      </w:r>
      <w:r>
        <w:rPr>
          <w:rFonts w:hint="eastAsia" w:ascii="Times New Roman" w:hAnsi="Times New Roman" w:eastAsia="方正仿宋简体" w:cs="Times New Roman"/>
          <w:kern w:val="2"/>
          <w:sz w:val="32"/>
          <w:szCs w:val="32"/>
          <w:lang w:val="en-US" w:eastAsia="zh-CN" w:bidi="ar-SA"/>
        </w:rPr>
        <w:t>报名信息表</w:t>
      </w:r>
      <w:r>
        <w:rPr>
          <w:rFonts w:hint="default" w:ascii="Times New Roman" w:hAnsi="Times New Roman" w:eastAsia="方正仿宋简体" w:cs="Times New Roman"/>
          <w:kern w:val="2"/>
          <w:sz w:val="32"/>
          <w:szCs w:val="32"/>
          <w:lang w:val="en-US" w:eastAsia="zh-CN" w:bidi="ar-SA"/>
        </w:rPr>
        <w:t>（群内请备注∶姓名+联系电话）</w:t>
      </w:r>
      <w:r>
        <w:rPr>
          <w:rFonts w:hint="eastAsia" w:ascii="Times New Roman" w:hAnsi="Times New Roman" w:eastAsia="方正仿宋简体" w:cs="Times New Roman"/>
          <w:kern w:val="2"/>
          <w:sz w:val="32"/>
          <w:szCs w:val="32"/>
          <w:lang w:val="en-US" w:eastAsia="zh-CN" w:bidi="ar-SA"/>
        </w:rPr>
        <w:t>；</w:t>
      </w:r>
    </w:p>
    <w:p>
      <w:pPr>
        <w:ind w:firstLine="640" w:firstLineChars="200"/>
        <w:jc w:val="center"/>
        <w:rPr>
          <w:rFonts w:ascii="仿宋" w:hAnsi="仿宋" w:eastAsia="仿宋" w:cs="仿宋"/>
          <w:sz w:val="32"/>
          <w:szCs w:val="32"/>
          <w:highlight w:val="yellow"/>
        </w:rPr>
      </w:pPr>
      <w:r>
        <w:rPr>
          <w:sz w:val="32"/>
          <w:szCs w:val="32"/>
          <w:highlight w:val="none"/>
        </w:rPr>
        <w:drawing>
          <wp:inline distT="0" distB="0" distL="0" distR="0">
            <wp:extent cx="1870075" cy="2212340"/>
            <wp:effectExtent l="0" t="0" r="0" b="0"/>
            <wp:docPr id="1026" name="Image1"/>
            <wp:cNvGraphicFramePr/>
            <a:graphic xmlns:a="http://schemas.openxmlformats.org/drawingml/2006/main">
              <a:graphicData uri="http://schemas.openxmlformats.org/drawingml/2006/picture">
                <pic:pic xmlns:pic="http://schemas.openxmlformats.org/drawingml/2006/picture">
                  <pic:nvPicPr>
                    <pic:cNvPr id="1026" name="Image1"/>
                    <pic:cNvPicPr/>
                  </pic:nvPicPr>
                  <pic:blipFill>
                    <a:blip r:embed="rId5" cstate="print"/>
                    <a:srcRect/>
                    <a:stretch>
                      <a:fillRect/>
                    </a:stretch>
                  </pic:blipFill>
                  <pic:spPr>
                    <a:xfrm>
                      <a:off x="0" y="0"/>
                      <a:ext cx="1870565" cy="2212824"/>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方正仿宋简体" w:cs="Times New Roman"/>
          <w:kern w:val="2"/>
          <w:sz w:val="32"/>
          <w:szCs w:val="32"/>
          <w:lang w:val="en-US" w:eastAsia="zh-CN" w:bidi="ar-SA"/>
        </w:rPr>
      </w:pPr>
      <w:r>
        <w:rPr>
          <w:rFonts w:hint="eastAsia" w:ascii="Times New Roman" w:hAnsi="Times New Roman" w:eastAsia="方正仿宋简体" w:cs="Times New Roman"/>
          <w:kern w:val="2"/>
          <w:sz w:val="32"/>
          <w:szCs w:val="32"/>
          <w:lang w:val="en-US" w:eastAsia="zh-CN" w:bidi="ar-SA"/>
        </w:rPr>
        <w:t>报名截止日期</w:t>
      </w:r>
      <w:r>
        <w:rPr>
          <w:rFonts w:hint="default" w:ascii="Times New Roman" w:hAnsi="Times New Roman" w:eastAsia="方正仿宋简体" w:cs="Times New Roman"/>
          <w:kern w:val="2"/>
          <w:sz w:val="32"/>
          <w:szCs w:val="32"/>
          <w:lang w:val="en-US" w:eastAsia="zh-CN" w:bidi="ar-SA"/>
        </w:rPr>
        <w:t>2021年</w:t>
      </w:r>
      <w:r>
        <w:rPr>
          <w:rFonts w:hint="eastAsia" w:ascii="Times New Roman" w:hAnsi="Times New Roman" w:eastAsia="方正仿宋简体" w:cs="Times New Roman"/>
          <w:kern w:val="2"/>
          <w:sz w:val="32"/>
          <w:szCs w:val="32"/>
          <w:lang w:val="en-US" w:eastAsia="zh-CN" w:bidi="ar-SA"/>
        </w:rPr>
        <w:t>10月</w:t>
      </w:r>
      <w:r>
        <w:rPr>
          <w:rFonts w:hint="default" w:ascii="Times New Roman" w:hAnsi="Times New Roman" w:eastAsia="方正仿宋简体" w:cs="Times New Roman"/>
          <w:kern w:val="2"/>
          <w:sz w:val="32"/>
          <w:szCs w:val="32"/>
          <w:lang w:val="en-US" w:eastAsia="zh-CN" w:bidi="ar-SA"/>
        </w:rPr>
        <w:t>31</w:t>
      </w:r>
      <w:r>
        <w:rPr>
          <w:rFonts w:hint="eastAsia" w:ascii="Times New Roman" w:hAnsi="Times New Roman" w:eastAsia="方正仿宋简体" w:cs="Times New Roman"/>
          <w:kern w:val="2"/>
          <w:sz w:val="32"/>
          <w:szCs w:val="32"/>
          <w:lang w:val="en-US" w:eastAsia="zh-CN" w:bidi="ar-SA"/>
        </w:rPr>
        <w:t>日19:00，需</w:t>
      </w:r>
      <w:r>
        <w:rPr>
          <w:rFonts w:hint="default" w:ascii="Times New Roman" w:hAnsi="Times New Roman" w:eastAsia="方正仿宋简体" w:cs="Times New Roman"/>
          <w:kern w:val="2"/>
          <w:sz w:val="32"/>
          <w:szCs w:val="32"/>
          <w:lang w:val="en-US" w:eastAsia="zh-CN" w:bidi="ar-SA"/>
        </w:rPr>
        <w:t>在群里填写</w:t>
      </w:r>
      <w:r>
        <w:rPr>
          <w:rFonts w:hint="eastAsia" w:ascii="Times New Roman" w:hAnsi="Times New Roman" w:eastAsia="方正仿宋简体" w:cs="Times New Roman"/>
          <w:kern w:val="2"/>
          <w:sz w:val="32"/>
          <w:szCs w:val="32"/>
          <w:lang w:val="en-US" w:eastAsia="zh-CN" w:bidi="ar-SA"/>
        </w:rPr>
        <w:t>电子版报名信息表；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方正仿宋简体" w:cs="Times New Roman"/>
          <w:kern w:val="2"/>
          <w:sz w:val="32"/>
          <w:szCs w:val="32"/>
          <w:lang w:val="en-US" w:eastAsia="zh-CN" w:bidi="ar-SA"/>
        </w:rPr>
      </w:pPr>
      <w:r>
        <w:rPr>
          <w:rFonts w:hint="eastAsia" w:ascii="Times New Roman" w:hAnsi="Times New Roman" w:eastAsia="方正仿宋简体" w:cs="Times New Roman"/>
          <w:kern w:val="2"/>
          <w:sz w:val="32"/>
          <w:szCs w:val="32"/>
          <w:lang w:val="en-US" w:eastAsia="zh-CN" w:bidi="ar-SA"/>
        </w:rPr>
        <w:t>联系人：王艳丽，QQ：2891736583，电话：17590392790</w:t>
      </w:r>
    </w:p>
    <w:p>
      <w:pPr>
        <w:pStyle w:val="2"/>
        <w:keepNext/>
        <w:keepLines/>
        <w:pageBreakBefore w:val="0"/>
        <w:widowControl w:val="0"/>
        <w:kinsoku/>
        <w:wordWrap/>
        <w:overflowPunct/>
        <w:topLinePunct w:val="0"/>
        <w:autoSpaceDE/>
        <w:autoSpaceDN/>
        <w:bidi w:val="0"/>
        <w:adjustRightInd/>
        <w:snapToGrid/>
        <w:ind w:firstLine="640" w:firstLineChars="200"/>
        <w:textAlignment w:val="auto"/>
        <w:rPr>
          <w:rFonts w:hint="eastAsia" w:ascii="方正黑体简体" w:hAnsi="方正黑体简体" w:eastAsia="方正黑体简体" w:cs="方正黑体简体"/>
          <w:b w:val="0"/>
          <w:bCs w:val="0"/>
          <w:sz w:val="32"/>
          <w:szCs w:val="32"/>
          <w:lang w:eastAsia="zh-CN"/>
        </w:rPr>
      </w:pPr>
      <w:bookmarkStart w:id="13" w:name="_Toc3501"/>
      <w:r>
        <w:rPr>
          <w:rFonts w:hint="eastAsia" w:ascii="方正黑体简体" w:hAnsi="方正黑体简体" w:eastAsia="方正黑体简体" w:cs="方正黑体简体"/>
          <w:b w:val="0"/>
          <w:bCs w:val="0"/>
          <w:sz w:val="32"/>
          <w:szCs w:val="32"/>
          <w:lang w:val="en-US" w:eastAsia="zh-CN"/>
        </w:rPr>
        <w:t>七</w:t>
      </w:r>
      <w:r>
        <w:rPr>
          <w:rFonts w:hint="eastAsia" w:ascii="方正黑体简体" w:hAnsi="方正黑体简体" w:eastAsia="方正黑体简体" w:cs="方正黑体简体"/>
          <w:b w:val="0"/>
          <w:bCs w:val="0"/>
          <w:sz w:val="32"/>
          <w:szCs w:val="32"/>
          <w:lang w:eastAsia="zh-CN"/>
        </w:rPr>
        <w:t>、</w:t>
      </w:r>
      <w:r>
        <w:rPr>
          <w:rFonts w:hint="default" w:ascii="方正黑体简体" w:hAnsi="方正黑体简体" w:eastAsia="方正黑体简体" w:cs="方正黑体简体"/>
          <w:b w:val="0"/>
          <w:bCs w:val="0"/>
          <w:sz w:val="32"/>
          <w:szCs w:val="32"/>
          <w:lang w:val="en-US" w:eastAsia="zh-CN"/>
        </w:rPr>
        <w:t>活动</w:t>
      </w:r>
      <w:r>
        <w:rPr>
          <w:rFonts w:hint="eastAsia" w:ascii="方正黑体简体" w:hAnsi="方正黑体简体" w:eastAsia="方正黑体简体" w:cs="方正黑体简体"/>
          <w:b w:val="0"/>
          <w:bCs w:val="0"/>
          <w:sz w:val="32"/>
          <w:szCs w:val="32"/>
          <w:lang w:eastAsia="zh-CN"/>
        </w:rPr>
        <w:t>时间及地点</w:t>
      </w:r>
      <w:bookmarkEnd w:id="13"/>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作品提交</w:t>
      </w:r>
      <w:r>
        <w:rPr>
          <w:rFonts w:hint="eastAsia" w:ascii="Times New Roman" w:hAnsi="Times New Roman" w:eastAsia="方正仿宋简体" w:cs="Times New Roman"/>
          <w:kern w:val="2"/>
          <w:sz w:val="32"/>
          <w:szCs w:val="32"/>
          <w:lang w:val="en-US" w:eastAsia="zh-CN" w:bidi="ar-SA"/>
        </w:rPr>
        <w:t>时间：2021年10月31日</w:t>
      </w:r>
      <w:r>
        <w:rPr>
          <w:rFonts w:hint="default" w:ascii="Times New Roman" w:hAnsi="Times New Roman" w:eastAsia="方正仿宋简体" w:cs="Times New Roman"/>
          <w:kern w:val="2"/>
          <w:sz w:val="32"/>
          <w:szCs w:val="32"/>
          <w:lang w:val="en-US" w:eastAsia="zh-CN" w:bidi="ar-SA"/>
        </w:rPr>
        <w:t>19</w:t>
      </w:r>
      <w:r>
        <w:rPr>
          <w:rFonts w:hint="eastAsia" w:ascii="Times New Roman" w:hAnsi="Times New Roman" w:eastAsia="方正仿宋简体" w:cs="Times New Roman"/>
          <w:kern w:val="2"/>
          <w:sz w:val="32"/>
          <w:szCs w:val="32"/>
          <w:lang w:val="en-US" w:eastAsia="zh-CN" w:bidi="ar-SA"/>
        </w:rPr>
        <w:t>:00前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作品提交</w:t>
      </w:r>
      <w:r>
        <w:rPr>
          <w:rFonts w:hint="eastAsia" w:ascii="Times New Roman" w:hAnsi="Times New Roman" w:eastAsia="方正仿宋简体" w:cs="Times New Roman"/>
          <w:kern w:val="2"/>
          <w:sz w:val="32"/>
          <w:szCs w:val="32"/>
          <w:lang w:val="en-US" w:eastAsia="zh-CN" w:bidi="ar-SA"/>
        </w:rPr>
        <w:t>地点：师范学院团委办公室104，电子版报名表和照片（3张，过程照和成品照片）发至邮箱2259086785@qq.com，以“作品名+姓名+学院+联系方式”命名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kern w:val="2"/>
          <w:sz w:val="32"/>
          <w:szCs w:val="32"/>
          <w:lang w:val="en-US" w:eastAsia="zh-CN" w:bidi="ar-SA"/>
        </w:rPr>
      </w:pPr>
      <w:r>
        <w:rPr>
          <w:rFonts w:hint="eastAsia" w:ascii="Times New Roman" w:hAnsi="Times New Roman" w:eastAsia="方正仿宋简体" w:cs="Times New Roman"/>
          <w:kern w:val="2"/>
          <w:sz w:val="32"/>
          <w:szCs w:val="32"/>
          <w:lang w:val="en-US" w:eastAsia="zh-CN" w:bidi="ar-SA"/>
        </w:rPr>
        <w:t>作品展览时间：</w:t>
      </w:r>
      <w:r>
        <w:rPr>
          <w:rFonts w:hint="default" w:ascii="Times New Roman" w:hAnsi="Times New Roman" w:eastAsia="方正仿宋简体" w:cs="Times New Roman"/>
          <w:kern w:val="2"/>
          <w:sz w:val="32"/>
          <w:szCs w:val="32"/>
          <w:lang w:val="en-US" w:eastAsia="zh-CN" w:bidi="ar-SA"/>
        </w:rPr>
        <w:t>2021年</w:t>
      </w:r>
      <w:r>
        <w:rPr>
          <w:rFonts w:hint="eastAsia" w:ascii="Times New Roman" w:hAnsi="Times New Roman" w:eastAsia="方正仿宋简体" w:cs="Times New Roman"/>
          <w:kern w:val="2"/>
          <w:sz w:val="32"/>
          <w:szCs w:val="32"/>
          <w:lang w:val="en-US" w:eastAsia="zh-CN" w:bidi="ar-SA"/>
        </w:rPr>
        <w:t>11月20日-</w:t>
      </w:r>
      <w:r>
        <w:rPr>
          <w:rFonts w:hint="default" w:ascii="Times New Roman" w:hAnsi="Times New Roman" w:eastAsia="方正仿宋简体" w:cs="Times New Roman"/>
          <w:kern w:val="2"/>
          <w:sz w:val="32"/>
          <w:szCs w:val="32"/>
          <w:lang w:val="en-US" w:eastAsia="zh-CN" w:bidi="ar-SA"/>
        </w:rPr>
        <w:t>2021年</w:t>
      </w:r>
      <w:r>
        <w:rPr>
          <w:rFonts w:hint="eastAsia" w:ascii="Times New Roman" w:hAnsi="Times New Roman" w:eastAsia="方正仿宋简体" w:cs="Times New Roman"/>
          <w:kern w:val="2"/>
          <w:sz w:val="32"/>
          <w:szCs w:val="32"/>
          <w:lang w:val="en-US" w:eastAsia="zh-CN" w:bidi="ar-SA"/>
        </w:rPr>
        <w:t>12月20日</w:t>
      </w:r>
    </w:p>
    <w:p>
      <w:pPr>
        <w:pStyle w:val="2"/>
        <w:keepNext/>
        <w:keepLines/>
        <w:pageBreakBefore w:val="0"/>
        <w:widowControl w:val="0"/>
        <w:kinsoku/>
        <w:wordWrap/>
        <w:overflowPunct/>
        <w:topLinePunct w:val="0"/>
        <w:autoSpaceDE/>
        <w:autoSpaceDN/>
        <w:bidi w:val="0"/>
        <w:adjustRightInd/>
        <w:snapToGrid/>
        <w:ind w:firstLine="640" w:firstLineChars="200"/>
        <w:textAlignment w:val="auto"/>
        <w:rPr>
          <w:rFonts w:hint="eastAsia" w:ascii="方正黑体简体" w:hAnsi="方正黑体简体" w:eastAsia="方正黑体简体" w:cs="方正黑体简体"/>
          <w:b w:val="0"/>
          <w:bCs w:val="0"/>
          <w:sz w:val="32"/>
          <w:szCs w:val="32"/>
          <w:lang w:eastAsia="zh-CN"/>
        </w:rPr>
      </w:pPr>
      <w:bookmarkStart w:id="14" w:name="_Toc8098"/>
      <w:r>
        <w:rPr>
          <w:rFonts w:hint="eastAsia" w:ascii="方正黑体简体" w:hAnsi="方正黑体简体" w:eastAsia="方正黑体简体" w:cs="方正黑体简体"/>
          <w:b w:val="0"/>
          <w:bCs w:val="0"/>
          <w:sz w:val="32"/>
          <w:szCs w:val="32"/>
          <w:lang w:val="en-US" w:eastAsia="zh-CN"/>
        </w:rPr>
        <w:t>八</w:t>
      </w:r>
      <w:r>
        <w:rPr>
          <w:rFonts w:hint="eastAsia" w:ascii="方正黑体简体" w:hAnsi="方正黑体简体" w:eastAsia="方正黑体简体" w:cs="方正黑体简体"/>
          <w:b w:val="0"/>
          <w:bCs w:val="0"/>
          <w:sz w:val="32"/>
          <w:szCs w:val="32"/>
          <w:lang w:eastAsia="zh-CN"/>
        </w:rPr>
        <w:t>、奖项设置</w:t>
      </w:r>
      <w:bookmarkEnd w:id="14"/>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kern w:val="2"/>
          <w:sz w:val="32"/>
          <w:szCs w:val="32"/>
          <w:lang w:val="en-US" w:eastAsia="zh-CN" w:bidi="ar-SA"/>
        </w:rPr>
      </w:pPr>
      <w:r>
        <w:rPr>
          <w:rFonts w:hint="eastAsia" w:ascii="Times New Roman" w:hAnsi="Times New Roman" w:eastAsia="方正仿宋简体" w:cs="Times New Roman"/>
          <w:kern w:val="2"/>
          <w:sz w:val="32"/>
          <w:szCs w:val="32"/>
          <w:lang w:val="en-US" w:eastAsia="zh-CN" w:bidi="ar-SA"/>
        </w:rPr>
        <w:t>奖项设置将根据参赛作品质量评定出一等奖3名、二等奖6名、三等奖15名</w:t>
      </w:r>
      <w:r>
        <w:rPr>
          <w:rFonts w:hint="default" w:ascii="Times New Roman" w:hAnsi="Times New Roman" w:eastAsia="方正仿宋简体" w:cs="Times New Roman"/>
          <w:kern w:val="2"/>
          <w:sz w:val="32"/>
          <w:szCs w:val="32"/>
          <w:lang w:val="en-US" w:eastAsia="zh-CN" w:bidi="ar-SA"/>
        </w:rPr>
        <w:t>。</w:t>
      </w:r>
    </w:p>
    <w:p>
      <w:pPr>
        <w:pStyle w:val="2"/>
        <w:keepNext/>
        <w:keepLines/>
        <w:pageBreakBefore w:val="0"/>
        <w:widowControl w:val="0"/>
        <w:kinsoku/>
        <w:wordWrap/>
        <w:overflowPunct/>
        <w:topLinePunct w:val="0"/>
        <w:autoSpaceDE/>
        <w:autoSpaceDN/>
        <w:bidi w:val="0"/>
        <w:adjustRightInd/>
        <w:snapToGrid/>
        <w:ind w:firstLine="640" w:firstLineChars="200"/>
        <w:textAlignment w:val="auto"/>
        <w:rPr>
          <w:rFonts w:hint="eastAsia" w:ascii="方正黑体简体" w:hAnsi="方正黑体简体" w:eastAsia="方正黑体简体" w:cs="方正黑体简体"/>
          <w:b w:val="0"/>
          <w:bCs w:val="0"/>
          <w:sz w:val="32"/>
          <w:szCs w:val="32"/>
          <w:lang w:eastAsia="zh-CN"/>
        </w:rPr>
      </w:pPr>
      <w:bookmarkStart w:id="15" w:name="_Toc10601"/>
      <w:r>
        <w:rPr>
          <w:rFonts w:hint="eastAsia" w:ascii="方正黑体简体" w:hAnsi="方正黑体简体" w:eastAsia="方正黑体简体" w:cs="方正黑体简体"/>
          <w:b w:val="0"/>
          <w:bCs w:val="0"/>
          <w:sz w:val="32"/>
          <w:szCs w:val="32"/>
          <w:lang w:val="en-US" w:eastAsia="zh-CN"/>
        </w:rPr>
        <w:t>九</w:t>
      </w:r>
      <w:r>
        <w:rPr>
          <w:rFonts w:hint="eastAsia" w:ascii="方正黑体简体" w:hAnsi="方正黑体简体" w:eastAsia="方正黑体简体" w:cs="方正黑体简体"/>
          <w:b w:val="0"/>
          <w:bCs w:val="0"/>
          <w:sz w:val="32"/>
          <w:szCs w:val="32"/>
          <w:lang w:eastAsia="zh-CN"/>
        </w:rPr>
        <w:t>、其他说明</w:t>
      </w:r>
      <w:bookmarkEnd w:id="15"/>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方正仿宋简体" w:cs="Times New Roman"/>
          <w:kern w:val="2"/>
          <w:sz w:val="32"/>
          <w:szCs w:val="32"/>
          <w:lang w:val="en-US" w:eastAsia="zh-CN" w:bidi="ar-SA"/>
        </w:rPr>
      </w:pPr>
      <w:r>
        <w:rPr>
          <w:rFonts w:hint="eastAsia" w:ascii="Times New Roman" w:hAnsi="Times New Roman" w:eastAsia="方正仿宋简体" w:cs="Times New Roman"/>
          <w:kern w:val="2"/>
          <w:sz w:val="32"/>
          <w:szCs w:val="32"/>
          <w:lang w:val="en-US" w:eastAsia="zh-CN" w:bidi="ar-SA"/>
        </w:rPr>
        <w:t>1. 参加本次手工制作大赛所需的材料自备，主办方不提供，一经报名必须提交合格的作品，不予退回。请参赛同学在规定日期内填写报名信息表</w:t>
      </w:r>
      <w:r>
        <w:rPr>
          <w:rFonts w:hint="default" w:ascii="Times New Roman" w:hAnsi="Times New Roman" w:eastAsia="方正仿宋简体" w:cs="Times New Roman"/>
          <w:kern w:val="2"/>
          <w:sz w:val="32"/>
          <w:szCs w:val="32"/>
          <w:lang w:val="en-US" w:eastAsia="zh-CN" w:bidi="ar-SA"/>
        </w:rPr>
        <w:t>，并发送相关照片和报名表到指定邮箱</w:t>
      </w:r>
      <w:r>
        <w:rPr>
          <w:rFonts w:hint="eastAsia" w:ascii="Times New Roman" w:hAnsi="Times New Roman" w:eastAsia="方正仿宋简体" w:cs="Times New Roman"/>
          <w:kern w:val="2"/>
          <w:sz w:val="32"/>
          <w:szCs w:val="32"/>
          <w:lang w:val="en-US" w:eastAsia="zh-CN" w:bidi="ar-SA"/>
        </w:rPr>
        <w:t>。</w:t>
      </w:r>
      <w:bookmarkStart w:id="16" w:name="_Toc24958"/>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方正仿宋简体" w:cs="Times New Roman"/>
          <w:kern w:val="2"/>
          <w:sz w:val="32"/>
          <w:szCs w:val="32"/>
          <w:lang w:val="en-US" w:eastAsia="zh-CN" w:bidi="ar-SA"/>
        </w:rPr>
      </w:pPr>
      <w:r>
        <w:rPr>
          <w:rFonts w:hint="eastAsia" w:ascii="Times New Roman" w:hAnsi="Times New Roman" w:eastAsia="方正仿宋简体" w:cs="Times New Roman"/>
          <w:kern w:val="2"/>
          <w:sz w:val="32"/>
          <w:szCs w:val="32"/>
          <w:lang w:val="en-US" w:eastAsia="zh-CN" w:bidi="ar-SA"/>
        </w:rPr>
        <w:t>2. 本次评分由专业评委依据评分规则对参赛</w:t>
      </w:r>
      <w:r>
        <w:rPr>
          <w:rFonts w:hint="default" w:ascii="Times New Roman" w:hAnsi="Times New Roman" w:eastAsia="方正仿宋简体" w:cs="Times New Roman"/>
          <w:kern w:val="2"/>
          <w:sz w:val="32"/>
          <w:szCs w:val="32"/>
          <w:lang w:val="en-US" w:eastAsia="zh-CN" w:bidi="ar-SA"/>
        </w:rPr>
        <w:t>作</w:t>
      </w:r>
      <w:r>
        <w:rPr>
          <w:rFonts w:hint="eastAsia" w:ascii="Times New Roman" w:hAnsi="Times New Roman" w:eastAsia="方正仿宋简体" w:cs="Times New Roman"/>
          <w:kern w:val="2"/>
          <w:sz w:val="32"/>
          <w:szCs w:val="32"/>
          <w:lang w:val="en-US" w:eastAsia="zh-CN" w:bidi="ar-SA"/>
        </w:rPr>
        <w:t>品进行现场打分。</w:t>
      </w:r>
    </w:p>
    <w:p>
      <w:pPr>
        <w:pStyle w:val="2"/>
        <w:keepNext/>
        <w:keepLines/>
        <w:pageBreakBefore w:val="0"/>
        <w:widowControl w:val="0"/>
        <w:kinsoku/>
        <w:wordWrap/>
        <w:overflowPunct/>
        <w:topLinePunct w:val="0"/>
        <w:autoSpaceDE/>
        <w:autoSpaceDN/>
        <w:bidi w:val="0"/>
        <w:adjustRightInd/>
        <w:snapToGrid/>
        <w:ind w:firstLine="640" w:firstLineChars="200"/>
        <w:textAlignment w:val="auto"/>
        <w:rPr>
          <w:rFonts w:hint="eastAsia" w:ascii="方正黑体简体" w:hAnsi="方正黑体简体" w:eastAsia="方正黑体简体" w:cs="方正黑体简体"/>
          <w:b w:val="0"/>
          <w:bCs w:val="0"/>
          <w:sz w:val="32"/>
          <w:szCs w:val="32"/>
          <w:lang w:val="en-US" w:eastAsia="zh-CN"/>
        </w:rPr>
      </w:pPr>
      <w:r>
        <w:rPr>
          <w:rFonts w:hint="eastAsia" w:ascii="方正黑体简体" w:hAnsi="方正黑体简体" w:eastAsia="方正黑体简体" w:cs="方正黑体简体"/>
          <w:b w:val="0"/>
          <w:bCs w:val="0"/>
          <w:sz w:val="32"/>
          <w:szCs w:val="32"/>
          <w:lang w:val="en-US" w:eastAsia="zh-CN"/>
        </w:rPr>
        <w:t>十</w:t>
      </w:r>
      <w:r>
        <w:rPr>
          <w:rFonts w:hint="eastAsia" w:ascii="方正黑体简体" w:hAnsi="方正黑体简体" w:eastAsia="方正黑体简体" w:cs="方正黑体简体"/>
          <w:b w:val="0"/>
          <w:bCs w:val="0"/>
          <w:sz w:val="32"/>
          <w:szCs w:val="32"/>
          <w:lang w:eastAsia="zh-CN"/>
        </w:rPr>
        <w:t>、</w:t>
      </w:r>
      <w:r>
        <w:rPr>
          <w:rFonts w:hint="eastAsia" w:ascii="方正黑体简体" w:hAnsi="方正黑体简体" w:eastAsia="方正黑体简体" w:cs="方正黑体简体"/>
          <w:b w:val="0"/>
          <w:bCs w:val="0"/>
          <w:sz w:val="32"/>
          <w:szCs w:val="32"/>
          <w:lang w:val="en-US" w:eastAsia="zh-CN"/>
        </w:rPr>
        <w:t>联系方式</w:t>
      </w:r>
    </w:p>
    <w:p>
      <w:pPr>
        <w:keepNext w:val="0"/>
        <w:keepLines w:val="0"/>
        <w:pageBreakBefore w:val="0"/>
        <w:widowControl w:val="0"/>
        <w:kinsoku/>
        <w:wordWrap/>
        <w:overflowPunct/>
        <w:topLinePunct w:val="0"/>
        <w:autoSpaceDE/>
        <w:autoSpaceDN/>
        <w:bidi w:val="0"/>
        <w:adjustRightInd/>
        <w:snapToGrid/>
        <w:spacing w:line="520" w:lineRule="atLeas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李明轩：</w:t>
      </w:r>
      <w:r>
        <w:rPr>
          <w:rFonts w:hint="default" w:ascii="Times New Roman" w:hAnsi="Times New Roman" w:eastAsia="方正仿宋简体" w:cs="Times New Roman"/>
          <w:sz w:val="32"/>
          <w:szCs w:val="32"/>
          <w:lang w:val="en-US" w:eastAsia="zh-CN"/>
        </w:rPr>
        <w:t>0993-2055570</w:t>
      </w:r>
    </w:p>
    <w:p>
      <w:pPr>
        <w:keepNext w:val="0"/>
        <w:keepLines w:val="0"/>
        <w:pageBreakBefore w:val="0"/>
        <w:widowControl w:val="0"/>
        <w:kinsoku/>
        <w:wordWrap/>
        <w:overflowPunct/>
        <w:topLinePunct w:val="0"/>
        <w:autoSpaceDE/>
        <w:autoSpaceDN/>
        <w:bidi w:val="0"/>
        <w:adjustRightInd/>
        <w:snapToGrid/>
        <w:spacing w:line="520" w:lineRule="atLeast"/>
        <w:ind w:firstLine="640" w:firstLineChars="200"/>
        <w:textAlignment w:val="auto"/>
        <w:rPr>
          <w:rFonts w:hint="eastAsia" w:ascii="Times New Roman" w:hAnsi="Times New Roman" w:eastAsia="方正仿宋简体" w:cs="Times New Roman"/>
          <w:sz w:val="32"/>
          <w:szCs w:val="32"/>
          <w:lang w:val="en-US" w:eastAsia="zh-CN"/>
        </w:rPr>
      </w:pPr>
      <w:r>
        <w:rPr>
          <w:rFonts w:hint="eastAsia" w:ascii="方正仿宋简体" w:hAnsi="方正仿宋简体" w:eastAsia="方正仿宋简体" w:cs="方正仿宋简体"/>
          <w:sz w:val="32"/>
          <w:szCs w:val="32"/>
          <w:lang w:val="en-US" w:eastAsia="zh-CN"/>
        </w:rPr>
        <w:t>谭兰兰：</w:t>
      </w:r>
      <w:r>
        <w:rPr>
          <w:rFonts w:hint="eastAsia" w:ascii="Times New Roman" w:hAnsi="Times New Roman" w:eastAsia="方正仿宋简体" w:cs="Times New Roman"/>
          <w:sz w:val="32"/>
          <w:szCs w:val="32"/>
          <w:lang w:val="en-US" w:eastAsia="zh-CN"/>
        </w:rPr>
        <w:t>0993-2058335</w:t>
      </w:r>
      <w:bookmarkStart w:id="17" w:name="_Toc31488"/>
      <w:bookmarkStart w:id="18" w:name="_Toc19451"/>
      <w:bookmarkStart w:id="19" w:name="_Toc26757"/>
      <w:bookmarkStart w:id="20" w:name="_Toc21707"/>
    </w:p>
    <w:p>
      <w:pPr>
        <w:keepNext w:val="0"/>
        <w:keepLines w:val="0"/>
        <w:pageBreakBefore w:val="0"/>
        <w:widowControl w:val="0"/>
        <w:kinsoku/>
        <w:wordWrap/>
        <w:overflowPunct/>
        <w:topLinePunct w:val="0"/>
        <w:autoSpaceDE/>
        <w:autoSpaceDN/>
        <w:bidi w:val="0"/>
        <w:adjustRightInd/>
        <w:snapToGrid/>
        <w:spacing w:line="520" w:lineRule="atLeast"/>
        <w:ind w:firstLine="640" w:firstLineChars="200"/>
        <w:textAlignment w:val="auto"/>
        <w:rPr>
          <w:rFonts w:hint="eastAsia" w:ascii="Times New Roman" w:hAnsi="Times New Roman" w:eastAsia="方正仿宋简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atLeast"/>
        <w:ind w:left="1918" w:leftChars="304" w:hanging="1280" w:hangingChars="400"/>
        <w:textAlignment w:val="auto"/>
        <w:rPr>
          <w:rFonts w:hint="eastAsia" w:ascii="Times New Roman" w:hAnsi="Times New Roman" w:eastAsia="方正仿宋简体" w:cs="Times New Roman"/>
          <w:kern w:val="2"/>
          <w:sz w:val="32"/>
          <w:szCs w:val="32"/>
          <w:lang w:val="en-US" w:eastAsia="zh-CN" w:bidi="ar-SA"/>
        </w:rPr>
      </w:pPr>
      <w:r>
        <w:rPr>
          <w:rFonts w:hint="eastAsia" w:ascii="方正仿宋简体" w:hAnsi="方正仿宋简体" w:eastAsia="方正仿宋简体" w:cs="方正仿宋简体"/>
          <w:b w:val="0"/>
          <w:bCs w:val="0"/>
          <w:sz w:val="32"/>
          <w:szCs w:val="32"/>
          <w:lang w:val="en-US" w:eastAsia="zh-CN"/>
        </w:rPr>
        <w:t>附件</w:t>
      </w:r>
      <w:r>
        <w:rPr>
          <w:rFonts w:hint="eastAsia" w:ascii="方正黑体简体" w:hAnsi="方正黑体简体" w:eastAsia="方正黑体简体" w:cs="方正黑体简体"/>
          <w:b w:val="0"/>
          <w:bCs w:val="0"/>
          <w:sz w:val="32"/>
          <w:szCs w:val="32"/>
          <w:lang w:val="en-US" w:eastAsia="zh-CN"/>
        </w:rPr>
        <w:t>：</w:t>
      </w:r>
      <w:r>
        <w:rPr>
          <w:rFonts w:hint="eastAsia" w:ascii="Times New Roman" w:hAnsi="Times New Roman" w:eastAsia="方正仿宋简体" w:cs="Times New Roman"/>
          <w:kern w:val="2"/>
          <w:sz w:val="32"/>
          <w:szCs w:val="32"/>
          <w:lang w:val="en-US" w:eastAsia="zh-CN" w:bidi="ar-SA"/>
        </w:rPr>
        <w:t>“民族同心展风采 飞扬青春庆百年”手工制作技能大赛活动报名表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Times New Roman" w:hAnsi="Times New Roman" w:eastAsia="方正仿宋简体" w:cs="Times New Roman"/>
          <w:kern w:val="2"/>
          <w:sz w:val="32"/>
          <w:szCs w:val="32"/>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Times New Roman" w:hAnsi="Times New Roman" w:eastAsia="方正仿宋简体" w:cs="Times New Roman"/>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40" w:lineRule="exact"/>
        <w:ind w:firstLine="0" w:firstLineChars="0"/>
        <w:textAlignment w:val="auto"/>
        <w:rPr>
          <w:rFonts w:hint="eastAsia" w:ascii="Times New Roman" w:hAnsi="Times New Roman" w:eastAsia="方正仿宋简体" w:cs="Times New Roman"/>
          <w:kern w:val="2"/>
          <w:sz w:val="32"/>
          <w:szCs w:val="32"/>
          <w:lang w:val="en-US" w:eastAsia="zh-CN" w:bidi="ar-SA"/>
        </w:rPr>
      </w:pPr>
      <w:r>
        <w:rPr>
          <w:rFonts w:hint="eastAsia" w:ascii="Times New Roman" w:hAnsi="Times New Roman" w:eastAsia="方正仿宋简体" w:cs="Times New Roman"/>
          <w:kern w:val="2"/>
          <w:sz w:val="32"/>
          <w:szCs w:val="32"/>
          <w:lang w:val="en-US" w:eastAsia="zh-CN" w:bidi="ar-SA"/>
        </w:rPr>
        <w:t xml:space="preserve">共青团石河子大学委员会           </w:t>
      </w:r>
      <w:bookmarkStart w:id="28" w:name="_GoBack"/>
      <w:bookmarkEnd w:id="28"/>
      <w:r>
        <w:rPr>
          <w:rFonts w:hint="eastAsia" w:ascii="Times New Roman" w:hAnsi="Times New Roman" w:eastAsia="方正仿宋简体" w:cs="Times New Roman"/>
          <w:kern w:val="2"/>
          <w:sz w:val="32"/>
          <w:szCs w:val="32"/>
          <w:lang w:val="en-US" w:eastAsia="zh-CN" w:bidi="ar-SA"/>
        </w:rPr>
        <w:t xml:space="preserve">石河子大学师范学院               </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imes New Roman" w:hAnsi="Times New Roman" w:eastAsia="方正仿宋简体" w:cs="Times New Roman"/>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imes New Roman" w:hAnsi="Times New Roman" w:eastAsia="方正仿宋简体" w:cs="Times New Roman"/>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imes New Roman" w:hAnsi="Times New Roman" w:eastAsia="方正仿宋简体" w:cs="Times New Roman"/>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Times New Roman" w:hAnsi="Times New Roman" w:eastAsia="方正仿宋简体" w:cs="Times New Roman"/>
          <w:kern w:val="2"/>
          <w:sz w:val="32"/>
          <w:szCs w:val="32"/>
          <w:lang w:val="en-US" w:eastAsia="zh-CN" w:bidi="ar-SA"/>
        </w:rPr>
      </w:pPr>
      <w:r>
        <w:rPr>
          <w:rFonts w:hint="eastAsia" w:ascii="Times New Roman" w:hAnsi="Times New Roman" w:eastAsia="方正仿宋简体" w:cs="Times New Roman"/>
          <w:kern w:val="2"/>
          <w:sz w:val="32"/>
          <w:szCs w:val="32"/>
          <w:lang w:val="en-US" w:eastAsia="zh-CN" w:bidi="ar-SA"/>
        </w:rPr>
        <w:t>石河子大学学生会</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eastAsia="方正仿宋简体" w:cs="Times New Roman"/>
          <w:kern w:val="2"/>
          <w:sz w:val="32"/>
          <w:szCs w:val="32"/>
          <w:lang w:val="en-US" w:eastAsia="zh-CN" w:bidi="ar-SA"/>
        </w:rPr>
      </w:pPr>
    </w:p>
    <w:bookmarkEnd w:id="16"/>
    <w:bookmarkEnd w:id="17"/>
    <w:bookmarkEnd w:id="18"/>
    <w:bookmarkEnd w:id="19"/>
    <w:bookmarkEnd w:id="20"/>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Times New Roman" w:hAnsi="Times New Roman" w:eastAsia="方正仿宋简体" w:cs="Times New Roman"/>
          <w:kern w:val="2"/>
          <w:sz w:val="32"/>
          <w:szCs w:val="32"/>
          <w:lang w:val="en-US" w:eastAsia="zh-CN" w:bidi="ar-SA"/>
        </w:rPr>
      </w:pPr>
      <w:bookmarkStart w:id="21" w:name="_Toc16273"/>
      <w:bookmarkStart w:id="22" w:name="_Toc21683"/>
      <w:bookmarkStart w:id="23" w:name="_Toc5381"/>
      <w:bookmarkStart w:id="24" w:name="_Toc16934"/>
      <w:bookmarkStart w:id="25" w:name="_Toc2053"/>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Times New Roman" w:hAnsi="Times New Roman" w:eastAsia="方正仿宋简体" w:cs="Times New Roman"/>
          <w:kern w:val="2"/>
          <w:sz w:val="32"/>
          <w:szCs w:val="32"/>
          <w:lang w:val="en-US" w:eastAsia="zh-CN" w:bidi="ar-SA"/>
        </w:rPr>
      </w:pPr>
      <w:r>
        <w:rPr>
          <w:rFonts w:hint="eastAsia" w:ascii="Times New Roman" w:hAnsi="Times New Roman" w:eastAsia="方正仿宋简体" w:cs="Times New Roman"/>
          <w:kern w:val="2"/>
          <w:sz w:val="32"/>
          <w:szCs w:val="32"/>
          <w:lang w:val="en-US" w:eastAsia="zh-CN" w:bidi="ar-SA"/>
        </w:rPr>
        <w:t>2021年10月8日</w:t>
      </w:r>
      <w:bookmarkEnd w:id="21"/>
      <w:bookmarkEnd w:id="22"/>
      <w:bookmarkEnd w:id="23"/>
      <w:bookmarkEnd w:id="24"/>
      <w:bookmarkEnd w:id="25"/>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right"/>
        <w:textAlignment w:val="auto"/>
        <w:rPr>
          <w:rFonts w:hint="eastAsia" w:ascii="Times New Roman" w:hAnsi="Times New Roman" w:eastAsia="方正仿宋简体" w:cs="Times New Roman"/>
          <w:kern w:val="2"/>
          <w:sz w:val="28"/>
          <w:szCs w:val="28"/>
          <w:lang w:val="en-US" w:eastAsia="zh-CN" w:bidi="ar-SA"/>
        </w:rPr>
        <w:sectPr>
          <w:footerReference r:id="rId3" w:type="default"/>
          <w:pgSz w:w="11906" w:h="16838"/>
          <w:pgMar w:top="1440" w:right="1800" w:bottom="1440" w:left="1800" w:header="851" w:footer="992" w:gutter="0"/>
          <w:pgNumType w:start="1"/>
          <w:cols w:space="425" w:num="1"/>
          <w:docGrid w:type="lines" w:linePitch="312" w:charSpace="0"/>
        </w:sectPr>
      </w:pPr>
      <w:bookmarkStart w:id="26" w:name="_Toc5350"/>
      <w:bookmarkStart w:id="27" w:name="_Toc32652"/>
    </w:p>
    <w:p>
      <w:pPr>
        <w:outlineLvl w:val="0"/>
        <w:rPr>
          <w:rFonts w:hint="default" w:ascii="Times New Roman" w:hAnsi="Times New Roman" w:eastAsia="方正黑体简体" w:cs="Times New Roman"/>
          <w:sz w:val="32"/>
          <w:szCs w:val="32"/>
          <w:lang w:eastAsia="zh-CN"/>
        </w:rPr>
      </w:pPr>
      <w:r>
        <w:rPr>
          <w:rFonts w:hint="default" w:ascii="Times New Roman" w:hAnsi="Times New Roman" w:eastAsia="方正黑体简体" w:cs="Times New Roman"/>
          <w:sz w:val="32"/>
          <w:szCs w:val="32"/>
        </w:rPr>
        <w:t>附件</w:t>
      </w:r>
      <w:bookmarkEnd w:id="26"/>
      <w:bookmarkEnd w:id="27"/>
    </w:p>
    <w:p>
      <w:pPr>
        <w:jc w:val="center"/>
        <w:outlineLvl w:val="0"/>
        <w:rPr>
          <w:rFonts w:hint="eastAsia" w:ascii="方正大标宋简体" w:hAnsi="方正大标宋简体" w:eastAsia="方正大标宋简体" w:cs="方正大标宋简体"/>
          <w:b w:val="0"/>
          <w:bCs w:val="0"/>
          <w:sz w:val="36"/>
          <w:szCs w:val="36"/>
        </w:rPr>
      </w:pPr>
      <w:r>
        <w:rPr>
          <w:rFonts w:hint="eastAsia" w:ascii="仿宋" w:hAnsi="仿宋" w:eastAsia="仿宋" w:cs="仿宋"/>
          <w:b/>
          <w:bCs/>
          <w:sz w:val="36"/>
          <w:szCs w:val="36"/>
        </w:rPr>
        <w:t>“</w:t>
      </w:r>
      <w:r>
        <w:rPr>
          <w:rFonts w:hint="eastAsia" w:ascii="方正大标宋简体" w:hAnsi="方正大标宋简体" w:eastAsia="方正大标宋简体" w:cs="方正大标宋简体"/>
          <w:b w:val="0"/>
          <w:bCs w:val="0"/>
          <w:sz w:val="36"/>
          <w:szCs w:val="36"/>
        </w:rPr>
        <w:t>民族同心</w:t>
      </w:r>
      <w:r>
        <w:rPr>
          <w:rFonts w:hint="eastAsia" w:ascii="方正大标宋简体" w:hAnsi="方正大标宋简体" w:eastAsia="方正大标宋简体" w:cs="方正大标宋简体"/>
          <w:b w:val="0"/>
          <w:bCs w:val="0"/>
          <w:sz w:val="36"/>
          <w:szCs w:val="36"/>
          <w:lang w:eastAsia="zh-CN"/>
        </w:rPr>
        <w:t>展风采</w:t>
      </w:r>
      <w:r>
        <w:rPr>
          <w:rFonts w:hint="eastAsia" w:ascii="方正大标宋简体" w:hAnsi="方正大标宋简体" w:eastAsia="方正大标宋简体" w:cs="方正大标宋简体"/>
          <w:b w:val="0"/>
          <w:bCs w:val="0"/>
          <w:sz w:val="36"/>
          <w:szCs w:val="36"/>
          <w:lang w:val="en-US" w:eastAsia="zh-CN"/>
        </w:rPr>
        <w:t xml:space="preserve"> </w:t>
      </w:r>
      <w:r>
        <w:rPr>
          <w:rFonts w:hint="eastAsia" w:ascii="方正大标宋简体" w:hAnsi="方正大标宋简体" w:eastAsia="方正大标宋简体" w:cs="方正大标宋简体"/>
          <w:b w:val="0"/>
          <w:bCs w:val="0"/>
          <w:sz w:val="36"/>
          <w:szCs w:val="36"/>
        </w:rPr>
        <w:t>飞扬青春庆百年”手工制作</w:t>
      </w:r>
      <w:r>
        <w:rPr>
          <w:rFonts w:hint="eastAsia" w:ascii="方正大标宋简体" w:hAnsi="方正大标宋简体" w:eastAsia="方正大标宋简体" w:cs="方正大标宋简体"/>
          <w:b w:val="0"/>
          <w:bCs w:val="0"/>
          <w:sz w:val="36"/>
          <w:szCs w:val="36"/>
          <w:lang w:eastAsia="zh-CN"/>
        </w:rPr>
        <w:t>技能</w:t>
      </w:r>
      <w:r>
        <w:rPr>
          <w:rFonts w:hint="eastAsia" w:ascii="方正大标宋简体" w:hAnsi="方正大标宋简体" w:eastAsia="方正大标宋简体" w:cs="方正大标宋简体"/>
          <w:b w:val="0"/>
          <w:bCs w:val="0"/>
          <w:sz w:val="36"/>
          <w:szCs w:val="36"/>
        </w:rPr>
        <w:t>大赛</w:t>
      </w:r>
      <w:r>
        <w:rPr>
          <w:rFonts w:hint="eastAsia" w:ascii="方正大标宋简体" w:hAnsi="方正大标宋简体" w:eastAsia="方正大标宋简体" w:cs="方正大标宋简体"/>
          <w:b w:val="0"/>
          <w:bCs w:val="0"/>
          <w:sz w:val="36"/>
          <w:szCs w:val="36"/>
          <w:lang w:val="en-US" w:eastAsia="zh-CN"/>
        </w:rPr>
        <w:t>活动</w:t>
      </w:r>
      <w:r>
        <w:rPr>
          <w:rFonts w:hint="eastAsia" w:ascii="方正大标宋简体" w:hAnsi="方正大标宋简体" w:eastAsia="方正大标宋简体" w:cs="方正大标宋简体"/>
          <w:b w:val="0"/>
          <w:bCs w:val="0"/>
          <w:sz w:val="36"/>
          <w:szCs w:val="36"/>
        </w:rPr>
        <w:t>报名表</w:t>
      </w:r>
    </w:p>
    <w:tbl>
      <w:tblPr>
        <w:tblStyle w:val="9"/>
        <w:tblW w:w="94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9"/>
        <w:gridCol w:w="1767"/>
        <w:gridCol w:w="1183"/>
        <w:gridCol w:w="1250"/>
        <w:gridCol w:w="1334"/>
        <w:gridCol w:w="1416"/>
        <w:gridCol w:w="1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exact"/>
          <w:jc w:val="center"/>
        </w:trPr>
        <w:tc>
          <w:tcPr>
            <w:tcW w:w="1349" w:type="dxa"/>
            <w:vAlign w:val="center"/>
          </w:tcPr>
          <w:p>
            <w:pPr>
              <w:spacing w:line="4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参赛方式</w:t>
            </w:r>
          </w:p>
        </w:tc>
        <w:tc>
          <w:tcPr>
            <w:tcW w:w="8133" w:type="dxa"/>
            <w:gridSpan w:val="6"/>
            <w:vAlign w:val="center"/>
          </w:tcPr>
          <w:p>
            <w:pPr>
              <w:jc w:val="center"/>
              <w:rPr>
                <w:rFonts w:hint="eastAsia" w:ascii="仿宋_GB2312" w:hAnsi="仿宋_GB2312" w:eastAsia="仿宋_GB2312" w:cs="仿宋_GB2312"/>
                <w:sz w:val="24"/>
                <w:szCs w:val="24"/>
              </w:rPr>
            </w:pPr>
            <w:r>
              <w:rPr>
                <w:rFonts w:hint="eastAsia" w:eastAsia="仿宋_GB2312"/>
                <w:sz w:val="28"/>
              </w:rPr>
              <w:t>□</w:t>
            </w:r>
            <w:r>
              <w:rPr>
                <w:rFonts w:hint="eastAsia" w:ascii="仿宋_GB2312" w:hAnsi="仿宋_GB2312" w:eastAsia="仿宋_GB2312" w:cs="仿宋_GB2312"/>
                <w:color w:val="auto"/>
                <w:sz w:val="24"/>
                <w:szCs w:val="24"/>
              </w:rPr>
              <w:t xml:space="preserve">个人参赛  </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 xml:space="preserve">  </w:t>
            </w:r>
            <w:r>
              <w:rPr>
                <w:rFonts w:hint="eastAsia" w:eastAsia="仿宋_GB2312"/>
                <w:sz w:val="28"/>
              </w:rPr>
              <w:t>□</w:t>
            </w:r>
            <w:r>
              <w:rPr>
                <w:rFonts w:hint="eastAsia" w:ascii="仿宋_GB2312" w:hAnsi="仿宋_GB2312" w:eastAsia="仿宋_GB2312" w:cs="仿宋_GB2312"/>
                <w:color w:val="auto"/>
                <w:sz w:val="24"/>
                <w:szCs w:val="24"/>
              </w:rPr>
              <w:t>小组参赛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exact"/>
          <w:jc w:val="center"/>
        </w:trPr>
        <w:tc>
          <w:tcPr>
            <w:tcW w:w="1349" w:type="dxa"/>
            <w:vAlign w:val="center"/>
          </w:tcPr>
          <w:p>
            <w:pPr>
              <w:spacing w:line="40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作品类型</w:t>
            </w:r>
          </w:p>
        </w:tc>
        <w:tc>
          <w:tcPr>
            <w:tcW w:w="8133" w:type="dxa"/>
            <w:gridSpan w:val="6"/>
            <w:vAlign w:val="center"/>
          </w:tcPr>
          <w:p>
            <w:pPr>
              <w:jc w:val="center"/>
              <w:rPr>
                <w:rFonts w:hint="default" w:ascii="仿宋_GB2312" w:hAnsi="仿宋_GB2312" w:eastAsia="仿宋_GB2312" w:cs="仿宋_GB2312"/>
                <w:color w:val="auto"/>
                <w:sz w:val="24"/>
                <w:szCs w:val="24"/>
                <w:lang w:val="en-US" w:eastAsia="zh-CN"/>
              </w:rPr>
            </w:pPr>
            <w:r>
              <w:rPr>
                <w:rFonts w:hint="eastAsia" w:eastAsia="仿宋_GB2312"/>
                <w:sz w:val="28"/>
              </w:rPr>
              <w:t>□</w:t>
            </w:r>
            <w:r>
              <w:rPr>
                <w:rFonts w:hint="eastAsia" w:ascii="仿宋_GB2312" w:hAnsi="仿宋_GB2312" w:eastAsia="仿宋_GB2312" w:cs="仿宋_GB2312"/>
                <w:color w:val="auto"/>
                <w:sz w:val="24"/>
                <w:szCs w:val="24"/>
                <w:lang w:val="en-US" w:eastAsia="zh-CN"/>
              </w:rPr>
              <w:t xml:space="preserve">剪刻纸 </w:t>
            </w:r>
            <w:r>
              <w:rPr>
                <w:rFonts w:hint="eastAsia" w:eastAsia="仿宋_GB2312"/>
                <w:sz w:val="28"/>
              </w:rPr>
              <w:t>□</w:t>
            </w:r>
            <w:r>
              <w:rPr>
                <w:rFonts w:hint="eastAsia" w:ascii="仿宋_GB2312" w:hAnsi="仿宋_GB2312" w:eastAsia="仿宋_GB2312" w:cs="仿宋_GB2312"/>
                <w:color w:val="auto"/>
                <w:sz w:val="24"/>
                <w:szCs w:val="24"/>
                <w:lang w:val="en-US" w:eastAsia="zh-CN"/>
              </w:rPr>
              <w:t xml:space="preserve">纸浆画 </w:t>
            </w:r>
            <w:r>
              <w:rPr>
                <w:rFonts w:hint="eastAsia" w:eastAsia="仿宋_GB2312"/>
                <w:sz w:val="28"/>
              </w:rPr>
              <w:t>□</w:t>
            </w:r>
            <w:r>
              <w:rPr>
                <w:rFonts w:hint="eastAsia" w:ascii="仿宋_GB2312" w:hAnsi="仿宋_GB2312" w:eastAsia="仿宋_GB2312" w:cs="仿宋_GB2312"/>
                <w:color w:val="auto"/>
                <w:sz w:val="24"/>
                <w:szCs w:val="24"/>
                <w:lang w:val="en-US" w:eastAsia="zh-CN"/>
              </w:rPr>
              <w:t xml:space="preserve">线贴画 </w:t>
            </w:r>
            <w:r>
              <w:rPr>
                <w:rFonts w:hint="eastAsia" w:eastAsia="仿宋_GB2312"/>
                <w:sz w:val="28"/>
              </w:rPr>
              <w:t>□</w:t>
            </w:r>
            <w:r>
              <w:rPr>
                <w:rFonts w:hint="eastAsia" w:ascii="仿宋_GB2312" w:hAnsi="仿宋_GB2312" w:eastAsia="仿宋_GB2312" w:cs="仿宋_GB2312"/>
                <w:color w:val="auto"/>
                <w:sz w:val="24"/>
                <w:szCs w:val="24"/>
                <w:lang w:val="en-US" w:eastAsia="zh-CN"/>
              </w:rPr>
              <w:t xml:space="preserve">布贴画 </w:t>
            </w:r>
            <w:r>
              <w:rPr>
                <w:rFonts w:hint="eastAsia" w:eastAsia="仿宋_GB2312"/>
                <w:sz w:val="28"/>
              </w:rPr>
              <w:t>□</w:t>
            </w:r>
            <w:r>
              <w:rPr>
                <w:rFonts w:hint="eastAsia" w:ascii="仿宋_GB2312" w:hAnsi="仿宋_GB2312" w:eastAsia="仿宋_GB2312" w:cs="仿宋_GB2312"/>
                <w:color w:val="auto"/>
                <w:sz w:val="24"/>
                <w:szCs w:val="24"/>
                <w:lang w:val="en-US" w:eastAsia="zh-CN"/>
              </w:rPr>
              <w:t xml:space="preserve">超轻粘土 </w:t>
            </w:r>
            <w:r>
              <w:rPr>
                <w:rFonts w:hint="eastAsia" w:eastAsia="仿宋_GB2312"/>
                <w:sz w:val="28"/>
              </w:rPr>
              <w:t>□</w:t>
            </w:r>
            <w:r>
              <w:rPr>
                <w:rFonts w:hint="eastAsia" w:ascii="仿宋_GB2312" w:hAnsi="仿宋_GB2312" w:eastAsia="仿宋_GB2312" w:cs="仿宋_GB2312"/>
                <w:color w:val="auto"/>
                <w:sz w:val="24"/>
                <w:szCs w:val="24"/>
                <w:lang w:val="en-US" w:eastAsia="zh-CN"/>
              </w:rPr>
              <w:t xml:space="preserve">综合作 </w:t>
            </w:r>
            <w:r>
              <w:rPr>
                <w:rFonts w:hint="eastAsia" w:eastAsia="仿宋_GB2312"/>
                <w:sz w:val="28"/>
              </w:rPr>
              <w:t>□</w:t>
            </w:r>
            <w:r>
              <w:rPr>
                <w:rFonts w:hint="eastAsia" w:ascii="仿宋_GB2312" w:hAnsi="仿宋_GB2312" w:eastAsia="仿宋_GB2312" w:cs="仿宋_GB2312"/>
                <w:color w:val="auto"/>
                <w:sz w:val="24"/>
                <w:szCs w:val="24"/>
                <w:lang w:val="en-US" w:eastAsia="zh-CN"/>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exact"/>
          <w:jc w:val="center"/>
        </w:trPr>
        <w:tc>
          <w:tcPr>
            <w:tcW w:w="1349" w:type="dxa"/>
            <w:vAlign w:val="center"/>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姓名</w:t>
            </w:r>
          </w:p>
        </w:tc>
        <w:tc>
          <w:tcPr>
            <w:tcW w:w="1767" w:type="dxa"/>
            <w:vAlign w:val="center"/>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学号</w:t>
            </w:r>
          </w:p>
        </w:tc>
        <w:tc>
          <w:tcPr>
            <w:tcW w:w="1183" w:type="dxa"/>
            <w:vAlign w:val="center"/>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学院</w:t>
            </w:r>
          </w:p>
        </w:tc>
        <w:tc>
          <w:tcPr>
            <w:tcW w:w="1250" w:type="dxa"/>
            <w:vAlign w:val="center"/>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民族</w:t>
            </w:r>
          </w:p>
        </w:tc>
        <w:tc>
          <w:tcPr>
            <w:tcW w:w="1334" w:type="dxa"/>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eastAsia="zh-CN"/>
              </w:rPr>
              <w:t>班级</w:t>
            </w:r>
          </w:p>
        </w:tc>
        <w:tc>
          <w:tcPr>
            <w:tcW w:w="1416" w:type="dxa"/>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eastAsia="zh-CN"/>
              </w:rPr>
              <w:t>联系电话</w:t>
            </w:r>
          </w:p>
        </w:tc>
        <w:tc>
          <w:tcPr>
            <w:tcW w:w="1183" w:type="dxa"/>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QQ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exact"/>
          <w:jc w:val="center"/>
        </w:trPr>
        <w:tc>
          <w:tcPr>
            <w:tcW w:w="1349" w:type="dxa"/>
            <w:vAlign w:val="center"/>
          </w:tcPr>
          <w:p>
            <w:pPr>
              <w:jc w:val="center"/>
              <w:rPr>
                <w:rFonts w:hint="eastAsia" w:ascii="仿宋_GB2312" w:hAnsi="仿宋_GB2312" w:eastAsia="仿宋_GB2312" w:cs="仿宋_GB2312"/>
                <w:sz w:val="24"/>
                <w:szCs w:val="24"/>
                <w:lang w:eastAsia="zh-CN"/>
              </w:rPr>
            </w:pPr>
          </w:p>
        </w:tc>
        <w:tc>
          <w:tcPr>
            <w:tcW w:w="1767" w:type="dxa"/>
            <w:vAlign w:val="center"/>
          </w:tcPr>
          <w:p>
            <w:pPr>
              <w:jc w:val="center"/>
              <w:rPr>
                <w:rFonts w:hint="eastAsia" w:ascii="仿宋_GB2312" w:hAnsi="仿宋_GB2312" w:eastAsia="仿宋_GB2312" w:cs="仿宋_GB2312"/>
                <w:sz w:val="24"/>
                <w:szCs w:val="24"/>
                <w:lang w:eastAsia="zh-CN"/>
              </w:rPr>
            </w:pPr>
          </w:p>
        </w:tc>
        <w:tc>
          <w:tcPr>
            <w:tcW w:w="1183" w:type="dxa"/>
            <w:vAlign w:val="center"/>
          </w:tcPr>
          <w:p>
            <w:pPr>
              <w:jc w:val="center"/>
              <w:rPr>
                <w:rFonts w:hint="eastAsia" w:ascii="仿宋_GB2312" w:hAnsi="仿宋_GB2312" w:eastAsia="仿宋_GB2312" w:cs="仿宋_GB2312"/>
                <w:sz w:val="24"/>
                <w:szCs w:val="24"/>
                <w:lang w:eastAsia="zh-CN"/>
              </w:rPr>
            </w:pPr>
          </w:p>
        </w:tc>
        <w:tc>
          <w:tcPr>
            <w:tcW w:w="1250" w:type="dxa"/>
            <w:vAlign w:val="center"/>
          </w:tcPr>
          <w:p>
            <w:pPr>
              <w:jc w:val="center"/>
              <w:rPr>
                <w:rFonts w:hint="eastAsia" w:ascii="仿宋_GB2312" w:hAnsi="仿宋_GB2312" w:eastAsia="仿宋_GB2312" w:cs="仿宋_GB2312"/>
                <w:sz w:val="24"/>
                <w:szCs w:val="24"/>
                <w:lang w:eastAsia="zh-CN"/>
              </w:rPr>
            </w:pPr>
          </w:p>
        </w:tc>
        <w:tc>
          <w:tcPr>
            <w:tcW w:w="1334" w:type="dxa"/>
            <w:vAlign w:val="center"/>
          </w:tcPr>
          <w:p>
            <w:pPr>
              <w:jc w:val="center"/>
              <w:rPr>
                <w:rFonts w:hint="eastAsia" w:ascii="仿宋_GB2312" w:hAnsi="仿宋_GB2312" w:eastAsia="仿宋_GB2312" w:cs="仿宋_GB2312"/>
                <w:sz w:val="24"/>
                <w:szCs w:val="24"/>
                <w:lang w:eastAsia="zh-CN"/>
              </w:rPr>
            </w:pPr>
          </w:p>
        </w:tc>
        <w:tc>
          <w:tcPr>
            <w:tcW w:w="1416" w:type="dxa"/>
            <w:vAlign w:val="center"/>
          </w:tcPr>
          <w:p>
            <w:pPr>
              <w:jc w:val="center"/>
              <w:rPr>
                <w:rFonts w:hint="eastAsia" w:ascii="仿宋_GB2312" w:hAnsi="仿宋_GB2312" w:eastAsia="仿宋_GB2312" w:cs="仿宋_GB2312"/>
                <w:sz w:val="24"/>
                <w:szCs w:val="24"/>
                <w:lang w:eastAsia="zh-CN"/>
              </w:rPr>
            </w:pPr>
          </w:p>
        </w:tc>
        <w:tc>
          <w:tcPr>
            <w:tcW w:w="1183" w:type="dxa"/>
            <w:vAlign w:val="center"/>
          </w:tcPr>
          <w:p>
            <w:pPr>
              <w:jc w:val="center"/>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exact"/>
          <w:jc w:val="center"/>
        </w:trPr>
        <w:tc>
          <w:tcPr>
            <w:tcW w:w="1349" w:type="dxa"/>
            <w:vAlign w:val="center"/>
          </w:tcPr>
          <w:p>
            <w:pPr>
              <w:jc w:val="center"/>
              <w:rPr>
                <w:rFonts w:hint="eastAsia" w:ascii="仿宋_GB2312" w:hAnsi="仿宋_GB2312" w:eastAsia="仿宋_GB2312" w:cs="仿宋_GB2312"/>
                <w:sz w:val="24"/>
                <w:szCs w:val="24"/>
                <w:lang w:eastAsia="zh-CN"/>
              </w:rPr>
            </w:pPr>
          </w:p>
        </w:tc>
        <w:tc>
          <w:tcPr>
            <w:tcW w:w="1767" w:type="dxa"/>
            <w:vAlign w:val="center"/>
          </w:tcPr>
          <w:p>
            <w:pPr>
              <w:jc w:val="center"/>
              <w:rPr>
                <w:rFonts w:hint="eastAsia" w:ascii="仿宋_GB2312" w:hAnsi="仿宋_GB2312" w:eastAsia="仿宋_GB2312" w:cs="仿宋_GB2312"/>
                <w:sz w:val="24"/>
                <w:szCs w:val="24"/>
                <w:lang w:eastAsia="zh-CN"/>
              </w:rPr>
            </w:pPr>
          </w:p>
        </w:tc>
        <w:tc>
          <w:tcPr>
            <w:tcW w:w="1183" w:type="dxa"/>
            <w:vAlign w:val="center"/>
          </w:tcPr>
          <w:p>
            <w:pPr>
              <w:jc w:val="center"/>
              <w:rPr>
                <w:rFonts w:hint="eastAsia" w:ascii="仿宋_GB2312" w:hAnsi="仿宋_GB2312" w:eastAsia="仿宋_GB2312" w:cs="仿宋_GB2312"/>
                <w:sz w:val="24"/>
                <w:szCs w:val="24"/>
                <w:lang w:eastAsia="zh-CN"/>
              </w:rPr>
            </w:pPr>
          </w:p>
        </w:tc>
        <w:tc>
          <w:tcPr>
            <w:tcW w:w="1250" w:type="dxa"/>
            <w:vAlign w:val="center"/>
          </w:tcPr>
          <w:p>
            <w:pPr>
              <w:jc w:val="center"/>
              <w:rPr>
                <w:rFonts w:hint="eastAsia" w:ascii="仿宋_GB2312" w:hAnsi="仿宋_GB2312" w:eastAsia="仿宋_GB2312" w:cs="仿宋_GB2312"/>
                <w:sz w:val="24"/>
                <w:szCs w:val="24"/>
                <w:lang w:eastAsia="zh-CN"/>
              </w:rPr>
            </w:pPr>
          </w:p>
        </w:tc>
        <w:tc>
          <w:tcPr>
            <w:tcW w:w="1334" w:type="dxa"/>
            <w:vAlign w:val="center"/>
          </w:tcPr>
          <w:p>
            <w:pPr>
              <w:jc w:val="center"/>
              <w:rPr>
                <w:rFonts w:hint="eastAsia" w:ascii="仿宋_GB2312" w:hAnsi="仿宋_GB2312" w:eastAsia="仿宋_GB2312" w:cs="仿宋_GB2312"/>
                <w:sz w:val="24"/>
                <w:szCs w:val="24"/>
                <w:lang w:eastAsia="zh-CN"/>
              </w:rPr>
            </w:pPr>
          </w:p>
        </w:tc>
        <w:tc>
          <w:tcPr>
            <w:tcW w:w="1416" w:type="dxa"/>
            <w:vAlign w:val="center"/>
          </w:tcPr>
          <w:p>
            <w:pPr>
              <w:jc w:val="center"/>
              <w:rPr>
                <w:rFonts w:hint="eastAsia" w:ascii="仿宋_GB2312" w:hAnsi="仿宋_GB2312" w:eastAsia="仿宋_GB2312" w:cs="仿宋_GB2312"/>
                <w:sz w:val="24"/>
                <w:szCs w:val="24"/>
                <w:lang w:eastAsia="zh-CN"/>
              </w:rPr>
            </w:pPr>
          </w:p>
        </w:tc>
        <w:tc>
          <w:tcPr>
            <w:tcW w:w="1183" w:type="dxa"/>
            <w:vAlign w:val="center"/>
          </w:tcPr>
          <w:p>
            <w:pPr>
              <w:jc w:val="center"/>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9" w:hRule="atLeast"/>
          <w:jc w:val="center"/>
        </w:trPr>
        <w:tc>
          <w:tcPr>
            <w:tcW w:w="1349" w:type="dxa"/>
            <w:vAlign w:val="center"/>
          </w:tcPr>
          <w:p>
            <w:pPr>
              <w:spacing w:line="4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作品名称</w:t>
            </w:r>
          </w:p>
        </w:tc>
        <w:tc>
          <w:tcPr>
            <w:tcW w:w="8133" w:type="dxa"/>
            <w:gridSpan w:val="6"/>
            <w:vAlign w:val="center"/>
          </w:tcPr>
          <w:p>
            <w:pPr>
              <w:jc w:val="center"/>
              <w:rPr>
                <w:rFonts w:hint="eastAsia" w:ascii="仿宋_GB2312" w:hAnsi="仿宋_GB2312" w:eastAsia="仿宋_GB2312" w:cs="仿宋_GB2312"/>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9" w:hRule="atLeast"/>
          <w:jc w:val="center"/>
        </w:trPr>
        <w:tc>
          <w:tcPr>
            <w:tcW w:w="1349"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作</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品</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简</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介</w:t>
            </w:r>
          </w:p>
        </w:tc>
        <w:tc>
          <w:tcPr>
            <w:tcW w:w="8133" w:type="dxa"/>
            <w:gridSpan w:val="6"/>
            <w:vAlign w:val="center"/>
          </w:tcPr>
          <w:p>
            <w:pPr>
              <w:rPr>
                <w:rFonts w:hint="eastAsia" w:ascii="仿宋_GB2312" w:hAnsi="仿宋_GB2312" w:eastAsia="仿宋_GB2312" w:cs="仿宋_GB2312"/>
                <w:color w:val="FF0000"/>
                <w:sz w:val="24"/>
                <w:szCs w:val="24"/>
              </w:rPr>
            </w:pPr>
          </w:p>
        </w:tc>
      </w:tr>
    </w:tbl>
    <w:p>
      <w:pPr>
        <w:ind w:right="420" w:rightChars="200"/>
        <w:jc w:val="right"/>
        <w:rPr>
          <w:rFonts w:ascii="宋体" w:hAnsi="宋体"/>
          <w:b/>
          <w:bCs/>
          <w:sz w:val="24"/>
        </w:rPr>
      </w:pPr>
      <w:r>
        <w:rPr>
          <w:rFonts w:hint="eastAsia" w:ascii="仿宋_GB2312" w:hAnsi="仿宋_GB2312" w:eastAsia="仿宋_GB2312" w:cs="仿宋_GB2312"/>
          <w:b/>
          <w:bCs/>
          <w:sz w:val="24"/>
          <w:szCs w:val="24"/>
        </w:rPr>
        <w:t xml:space="preserve">     </w:t>
      </w:r>
      <w:r>
        <w:rPr>
          <w:rFonts w:hint="eastAsia" w:ascii="黑体" w:hAnsi="黑体" w:eastAsia="黑体" w:cs="黑体"/>
          <w:b w:val="0"/>
          <w:bCs w:val="0"/>
          <w:sz w:val="24"/>
        </w:rPr>
        <w:t xml:space="preserve">  </w:t>
      </w:r>
    </w:p>
    <w:p>
      <w:pPr>
        <w:spacing w:line="300" w:lineRule="auto"/>
        <w:ind w:right="420" w:rightChars="200"/>
        <w:jc w:val="both"/>
        <w:rPr>
          <w:rFonts w:hint="eastAsia" w:ascii="方正仿宋简体" w:hAnsi="方正仿宋简体" w:eastAsia="方正仿宋简体" w:cs="方正仿宋简体"/>
          <w:b/>
          <w:bCs/>
          <w:sz w:val="18"/>
          <w:szCs w:val="18"/>
        </w:rPr>
      </w:pPr>
      <w:r>
        <w:rPr>
          <w:rFonts w:hint="eastAsia" w:ascii="方正仿宋简体" w:hAnsi="方正仿宋简体" w:eastAsia="方正仿宋简体" w:cs="方正仿宋简体"/>
          <w:b/>
          <w:bCs/>
          <w:sz w:val="18"/>
          <w:szCs w:val="18"/>
          <w:lang w:val="en-US" w:eastAsia="zh-CN"/>
        </w:rPr>
        <w:t>备注：须按要求填写报名表，纸质版报名表和作品一同提交至指定地点，电子版报名表与作品照片放入同一文件夹打压缩包一并发至指定邮箱，以“作品名+姓名+学院+联系方式”为命名方式。</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365D188-7EFF-4697-A74F-820E0D84E04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大标宋简体">
    <w:panose1 w:val="02000000000000000000"/>
    <w:charset w:val="86"/>
    <w:family w:val="auto"/>
    <w:pitch w:val="default"/>
    <w:sig w:usb0="A00002BF" w:usb1="184F6CFA" w:usb2="00000012" w:usb3="00000000" w:csb0="00040001" w:csb1="00000000"/>
    <w:embedRegular r:id="rId2" w:fontKey="{DDE3C026-813B-4EE7-82D6-522738BF378D}"/>
  </w:font>
  <w:font w:name="方正仿宋简体">
    <w:panose1 w:val="02000000000000000000"/>
    <w:charset w:val="86"/>
    <w:family w:val="auto"/>
    <w:pitch w:val="default"/>
    <w:sig w:usb0="A00002BF" w:usb1="184F6CFA" w:usb2="00000012" w:usb3="00000000" w:csb0="00040001" w:csb1="00000000"/>
    <w:embedRegular r:id="rId3" w:fontKey="{B17BDCBB-4588-480B-8214-29FFCACE5798}"/>
  </w:font>
  <w:font w:name="方正黑体简体">
    <w:panose1 w:val="02000000000000000000"/>
    <w:charset w:val="86"/>
    <w:family w:val="auto"/>
    <w:pitch w:val="default"/>
    <w:sig w:usb0="00000001" w:usb1="080E0000" w:usb2="00000000" w:usb3="00000000" w:csb0="00040000" w:csb1="00000000"/>
    <w:embedRegular r:id="rId4" w:fontKey="{EB87536C-AF12-4915-A8C6-6E86FC766E69}"/>
  </w:font>
  <w:font w:name="仿宋">
    <w:panose1 w:val="02010609060101010101"/>
    <w:charset w:val="86"/>
    <w:family w:val="modern"/>
    <w:pitch w:val="default"/>
    <w:sig w:usb0="800002BF" w:usb1="38CF7CFA" w:usb2="00000016" w:usb3="00000000" w:csb0="00040001" w:csb1="00000000"/>
    <w:embedRegular r:id="rId5" w:fontKey="{55F9E559-7443-4100-89FE-490085F835FF}"/>
  </w:font>
  <w:font w:name="仿宋_GB2312">
    <w:altName w:val="仿宋"/>
    <w:panose1 w:val="02010609030101010101"/>
    <w:charset w:val="86"/>
    <w:family w:val="auto"/>
    <w:pitch w:val="default"/>
    <w:sig w:usb0="00000000" w:usb1="00000000" w:usb2="00000000" w:usb3="00000000" w:csb0="00040000" w:csb1="00000000"/>
    <w:embedRegular r:id="rId6" w:fontKey="{F82B7A28-8E57-4512-86E0-EA803109D4FF}"/>
  </w:font>
  <w:font w:name="Wingdings 2">
    <w:altName w:val="Wingdings"/>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1</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67E11C8"/>
    <w:rsid w:val="08C52BFE"/>
    <w:rsid w:val="09426F5B"/>
    <w:rsid w:val="0A4570FA"/>
    <w:rsid w:val="0CEB7F60"/>
    <w:rsid w:val="16D47F93"/>
    <w:rsid w:val="19741C1D"/>
    <w:rsid w:val="1EC341DC"/>
    <w:rsid w:val="1EFC58A6"/>
    <w:rsid w:val="278B2AD0"/>
    <w:rsid w:val="28352D3E"/>
    <w:rsid w:val="30626054"/>
    <w:rsid w:val="3768791C"/>
    <w:rsid w:val="3A6074A3"/>
    <w:rsid w:val="44942866"/>
    <w:rsid w:val="45D95229"/>
    <w:rsid w:val="4C6C19E0"/>
    <w:rsid w:val="54322CAC"/>
    <w:rsid w:val="5E4C2B01"/>
    <w:rsid w:val="5FB97FB5"/>
    <w:rsid w:val="60414025"/>
    <w:rsid w:val="65EA643C"/>
    <w:rsid w:val="663E0A14"/>
    <w:rsid w:val="66705152"/>
    <w:rsid w:val="689B2D98"/>
    <w:rsid w:val="76A5190E"/>
    <w:rsid w:val="79621F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qFormat="1"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qFormat="1"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qFormat="1"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qFormat="1"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qFormat="1"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qFormat="1"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qFormat="1"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宋体"/>
      <w:kern w:val="2"/>
      <w:sz w:val="21"/>
      <w:szCs w:val="24"/>
      <w:lang w:val="en-US" w:eastAsia="zh-CN" w:bidi="ar-SA"/>
    </w:rPr>
  </w:style>
  <w:style w:type="paragraph" w:styleId="2">
    <w:name w:val="heading 1"/>
    <w:basedOn w:val="1"/>
    <w:next w:val="1"/>
    <w:link w:val="23"/>
    <w:qFormat/>
    <w:uiPriority w:val="9"/>
    <w:pPr>
      <w:keepNext/>
      <w:keepLines/>
      <w:spacing w:line="300" w:lineRule="auto"/>
      <w:outlineLvl w:val="0"/>
    </w:pPr>
    <w:rPr>
      <w:rFonts w:eastAsia="黑体"/>
      <w:b/>
      <w:bCs/>
      <w:kern w:val="44"/>
      <w:sz w:val="32"/>
      <w:szCs w:val="44"/>
    </w:rPr>
  </w:style>
  <w:style w:type="character" w:default="1" w:styleId="18">
    <w:name w:val="Default Paragraph Font"/>
    <w:qFormat/>
    <w:uiPriority w:val="1"/>
  </w:style>
  <w:style w:type="table" w:default="1" w:styleId="9">
    <w:name w:val="Normal Table"/>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toc 3"/>
    <w:basedOn w:val="1"/>
    <w:next w:val="1"/>
    <w:qFormat/>
    <w:uiPriority w:val="39"/>
    <w:pPr>
      <w:widowControl/>
      <w:spacing w:after="100" w:line="259" w:lineRule="auto"/>
      <w:ind w:left="440"/>
      <w:jc w:val="left"/>
    </w:pPr>
    <w:rPr>
      <w:rFonts w:cs="Times New Roman"/>
      <w:kern w:val="0"/>
      <w:sz w:val="22"/>
      <w:szCs w:val="22"/>
    </w:rPr>
  </w:style>
  <w:style w:type="paragraph" w:styleId="5">
    <w:name w:val="footer"/>
    <w:basedOn w:val="1"/>
    <w:link w:val="22"/>
    <w:qFormat/>
    <w:uiPriority w:val="99"/>
    <w:pPr>
      <w:tabs>
        <w:tab w:val="center" w:pos="4153"/>
        <w:tab w:val="right" w:pos="8306"/>
      </w:tabs>
      <w:snapToGrid w:val="0"/>
      <w:jc w:val="left"/>
    </w:pPr>
    <w:rPr>
      <w:sz w:val="18"/>
      <w:szCs w:val="18"/>
    </w:rPr>
  </w:style>
  <w:style w:type="paragraph" w:styleId="6">
    <w:name w:val="header"/>
    <w:basedOn w:val="1"/>
    <w:link w:val="21"/>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39"/>
  </w:style>
  <w:style w:type="paragraph" w:styleId="8">
    <w:name w:val="toc 2"/>
    <w:basedOn w:val="1"/>
    <w:next w:val="1"/>
    <w:qFormat/>
    <w:uiPriority w:val="39"/>
    <w:pPr>
      <w:widowControl/>
      <w:spacing w:after="100" w:line="259" w:lineRule="auto"/>
      <w:ind w:left="220"/>
      <w:jc w:val="left"/>
    </w:pPr>
    <w:rPr>
      <w:rFonts w:cs="Times New Roman"/>
      <w:kern w:val="0"/>
      <w:sz w:val="22"/>
      <w:szCs w:val="22"/>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1">
    <w:name w:val="Medium Grid 3"/>
    <w:basedOn w:val="9"/>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C0C0C0"/>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000000"/>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000000"/>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000000"/>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000000"/>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808080"/>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808080"/>
      </w:tcPr>
    </w:tblStylePr>
  </w:style>
  <w:style w:type="table" w:styleId="12">
    <w:name w:val="Medium Grid 3 Accent 1"/>
    <w:basedOn w:val="9"/>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D3DFEE"/>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4F81BD"/>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4F81BD"/>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4F81BD"/>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4F81BD"/>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A7BFDE"/>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A7BFDE"/>
      </w:tcPr>
    </w:tblStylePr>
  </w:style>
  <w:style w:type="table" w:styleId="13">
    <w:name w:val="Medium Grid 3 Accent 2"/>
    <w:basedOn w:val="9"/>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EFD3D2"/>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C0504D"/>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C0504D"/>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C0504D"/>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C0504D"/>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DFA7A6"/>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DFA7A6"/>
      </w:tcPr>
    </w:tblStylePr>
  </w:style>
  <w:style w:type="table" w:styleId="14">
    <w:name w:val="Medium Grid 3 Accent 3"/>
    <w:basedOn w:val="9"/>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E6EED5"/>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9BBB59"/>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9BBB59"/>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9BBB59"/>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9BBB59"/>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CDDDAC"/>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CDDDAC"/>
      </w:tcPr>
    </w:tblStylePr>
  </w:style>
  <w:style w:type="table" w:styleId="15">
    <w:name w:val="Medium Grid 3 Accent 4"/>
    <w:basedOn w:val="9"/>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DFD8E8"/>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8064A2"/>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8064A2"/>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8064A2"/>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8064A2"/>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BFB1D0"/>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BFB1D0"/>
      </w:tcPr>
    </w:tblStylePr>
  </w:style>
  <w:style w:type="table" w:styleId="16">
    <w:name w:val="Medium Grid 3 Accent 5"/>
    <w:basedOn w:val="9"/>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D2EAF1"/>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4BACC6"/>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4BACC6"/>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4BACC6"/>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4BACC6"/>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A5D5E2"/>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A5D5E2"/>
      </w:tcPr>
    </w:tblStylePr>
  </w:style>
  <w:style w:type="table" w:styleId="17">
    <w:name w:val="Medium Grid 3 Accent 6"/>
    <w:basedOn w:val="9"/>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FDE4D0"/>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F79646"/>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F79646"/>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F79646"/>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F79646"/>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FBCAA2"/>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FBCAA2"/>
      </w:tcPr>
    </w:tblStylePr>
  </w:style>
  <w:style w:type="character" w:styleId="19">
    <w:name w:val="Hyperlink"/>
    <w:basedOn w:val="18"/>
    <w:qFormat/>
    <w:uiPriority w:val="99"/>
    <w:rPr>
      <w:color w:val="0563C1"/>
      <w:u w:val="single"/>
    </w:rPr>
  </w:style>
  <w:style w:type="paragraph" w:styleId="20">
    <w:name w:val="List Paragraph"/>
    <w:basedOn w:val="1"/>
    <w:qFormat/>
    <w:uiPriority w:val="34"/>
    <w:pPr>
      <w:ind w:firstLine="420" w:firstLineChars="200"/>
    </w:pPr>
    <w:rPr>
      <w:rFonts w:ascii="Calibri" w:hAnsi="Calibri" w:eastAsia="宋体" w:cs="黑体"/>
      <w:szCs w:val="22"/>
    </w:rPr>
  </w:style>
  <w:style w:type="character" w:customStyle="1" w:styleId="21">
    <w:name w:val="页眉 字符"/>
    <w:basedOn w:val="18"/>
    <w:link w:val="6"/>
    <w:qFormat/>
    <w:uiPriority w:val="99"/>
    <w:rPr>
      <w:sz w:val="18"/>
      <w:szCs w:val="18"/>
    </w:rPr>
  </w:style>
  <w:style w:type="character" w:customStyle="1" w:styleId="22">
    <w:name w:val="页脚 字符"/>
    <w:basedOn w:val="18"/>
    <w:link w:val="5"/>
    <w:qFormat/>
    <w:uiPriority w:val="99"/>
    <w:rPr>
      <w:sz w:val="18"/>
      <w:szCs w:val="18"/>
    </w:rPr>
  </w:style>
  <w:style w:type="character" w:customStyle="1" w:styleId="23">
    <w:name w:val="标题 1 字符"/>
    <w:basedOn w:val="18"/>
    <w:link w:val="2"/>
    <w:qFormat/>
    <w:uiPriority w:val="9"/>
    <w:rPr>
      <w:rFonts w:eastAsia="黑体"/>
      <w:b/>
      <w:bCs/>
      <w:kern w:val="44"/>
      <w:sz w:val="32"/>
      <w:szCs w:val="44"/>
    </w:rPr>
  </w:style>
  <w:style w:type="paragraph" w:customStyle="1" w:styleId="24">
    <w:name w:val="TOC 标题1"/>
    <w:basedOn w:val="2"/>
    <w:next w:val="1"/>
    <w:qFormat/>
    <w:uiPriority w:val="39"/>
    <w:pPr>
      <w:widowControl/>
      <w:spacing w:before="240" w:after="0" w:line="259" w:lineRule="auto"/>
      <w:jc w:val="left"/>
      <w:outlineLvl w:val="9"/>
    </w:pPr>
    <w:rPr>
      <w:rFonts w:ascii="等线 Light" w:hAnsi="等线 Light" w:eastAsia="等线 Light"/>
      <w:b w:val="0"/>
      <w:bCs w:val="0"/>
      <w:color w:val="2E75B6"/>
      <w:kern w:val="0"/>
      <w:sz w:val="32"/>
      <w:szCs w:val="32"/>
    </w:rPr>
  </w:style>
  <w:style w:type="paragraph" w:customStyle="1" w:styleId="25">
    <w:name w:val="WPSOffice手动目录 1"/>
    <w:qFormat/>
    <w:uiPriority w:val="0"/>
    <w:rPr>
      <w:rFonts w:ascii="等线" w:hAnsi="等线" w:eastAsia="等线" w:cs="宋体"/>
      <w:lang w:val="en-US" w:eastAsia="zh-CN" w:bidi="ar-SA"/>
    </w:rPr>
  </w:style>
  <w:style w:type="paragraph" w:customStyle="1" w:styleId="26">
    <w:name w:val="TOC Heading_38cbd7a7-7aa7-4245-945b-f1dbcc5dbc2a"/>
    <w:basedOn w:val="2"/>
    <w:next w:val="1"/>
    <w:qFormat/>
    <w:uiPriority w:val="39"/>
    <w:pPr>
      <w:widowControl/>
      <w:spacing w:before="240" w:after="0" w:line="259" w:lineRule="auto"/>
      <w:jc w:val="left"/>
      <w:outlineLvl w:val="9"/>
    </w:pPr>
    <w:rPr>
      <w:rFonts w:ascii="等线 Light" w:hAnsi="等线 Light" w:eastAsia="等线 Light"/>
      <w:b w:val="0"/>
      <w:bCs w:val="0"/>
      <w:color w:val="2E75B6"/>
      <w:kern w:val="0"/>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8A6299-C810-4187-A8DC-9A68A5AEC394}">
  <ds:schemaRefs/>
</ds:datastoreItem>
</file>

<file path=docProps/app.xml><?xml version="1.0" encoding="utf-8"?>
<Properties xmlns="http://schemas.openxmlformats.org/officeDocument/2006/extended-properties" xmlns:vt="http://schemas.openxmlformats.org/officeDocument/2006/docPropsVTypes">
  <Template>Normal</Template>
  <Pages>8</Pages>
  <Words>1915</Words>
  <Characters>2057</Characters>
  <Paragraphs>137</Paragraphs>
  <TotalTime>19</TotalTime>
  <ScaleCrop>false</ScaleCrop>
  <LinksUpToDate>false</LinksUpToDate>
  <CharactersWithSpaces>2168</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2021-09-26T09:30:00Z</dcterms:created>
  <dc:creator>w</dc:creator>
  <cp:lastModifiedBy>多学许乐，不学范闲</cp:lastModifiedBy>
  <cp:lastPrinted>2021-10-12T08:55:48Z</cp:lastPrinted>
  <dcterms:modified xsi:type="dcterms:W3CDTF">2021-10-12T09:10:09Z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C55FD426ADD449778E854C50FD7FF6F1</vt:lpwstr>
  </property>
</Properties>
</file>