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仿宋_GB2312"/>
          <w:sz w:val="36"/>
          <w:szCs w:val="36"/>
        </w:rPr>
      </w:pPr>
    </w:p>
    <w:p>
      <w:pPr>
        <w:spacing w:after="156" w:afterLines="50"/>
        <w:jc w:val="center"/>
        <w:rPr>
          <w:rFonts w:ascii="Times New Roman" w:hAnsi="Times New Roman" w:eastAsia="仿宋_GB2312"/>
          <w:sz w:val="44"/>
          <w:szCs w:val="36"/>
        </w:rPr>
      </w:pPr>
    </w:p>
    <w:p>
      <w:pPr>
        <w:spacing w:after="156" w:afterLines="50"/>
        <w:jc w:val="center"/>
        <w:rPr>
          <w:rFonts w:ascii="Times New Roman" w:hAnsi="Times New Roman" w:eastAsia="仿宋_GB2312"/>
          <w:sz w:val="52"/>
          <w:szCs w:val="36"/>
        </w:rPr>
      </w:pPr>
    </w:p>
    <w:p>
      <w:pPr>
        <w:snapToGrid w:val="0"/>
        <w:spacing w:after="156" w:afterLines="50"/>
        <w:jc w:val="center"/>
        <w:rPr>
          <w:rFonts w:ascii="Times New Roman" w:hAnsi="Times New Roman" w:eastAsia="仿宋_GB2312"/>
          <w:sz w:val="34"/>
          <w:szCs w:val="36"/>
        </w:rPr>
      </w:pPr>
    </w:p>
    <w:p>
      <w:pPr>
        <w:spacing w:line="560" w:lineRule="exact"/>
        <w:jc w:val="center"/>
        <w:rPr>
          <w:rFonts w:ascii="Times New Roman" w:hAnsi="Times New Roman" w:eastAsia="仿宋_GB2312"/>
          <w:color w:val="000000"/>
          <w:sz w:val="32"/>
        </w:rPr>
      </w:pPr>
      <w:r>
        <w:rPr>
          <w:rFonts w:hint="eastAsia" w:ascii="Times New Roman" w:hAnsi="Times New Roman" w:eastAsia="仿宋_GB2312"/>
          <w:color w:val="000000"/>
          <w:sz w:val="32"/>
        </w:rPr>
        <w:t>团</w:t>
      </w:r>
      <w:r>
        <w:rPr>
          <w:rFonts w:hint="eastAsia" w:ascii="Times New Roman" w:hAnsi="Times New Roman" w:eastAsia="仿宋_GB2312"/>
          <w:color w:val="000000"/>
          <w:sz w:val="32"/>
          <w:lang w:eastAsia="zh-CN"/>
        </w:rPr>
        <w:t>联</w:t>
      </w:r>
      <w:r>
        <w:rPr>
          <w:rFonts w:hint="eastAsia" w:ascii="Times New Roman" w:hAnsi="Times New Roman" w:eastAsia="仿宋_GB2312"/>
          <w:color w:val="000000"/>
          <w:sz w:val="32"/>
        </w:rPr>
        <w:t>发〔</w:t>
      </w:r>
      <w:r>
        <w:rPr>
          <w:rFonts w:ascii="Times New Roman" w:hAnsi="Times New Roman" w:eastAsia="仿宋_GB2312"/>
          <w:color w:val="000000"/>
          <w:sz w:val="32"/>
        </w:rPr>
        <w:t>2</w:t>
      </w:r>
      <w:r>
        <w:rPr>
          <w:rFonts w:hint="eastAsia" w:ascii="Times New Roman" w:hAnsi="Times New Roman" w:eastAsia="仿宋_GB2312"/>
          <w:color w:val="000000"/>
          <w:sz w:val="32"/>
        </w:rPr>
        <w:t>018〕</w:t>
      </w:r>
      <w:r>
        <w:rPr>
          <w:rFonts w:hint="eastAsia" w:ascii="Times New Roman" w:hAnsi="Times New Roman" w:eastAsia="仿宋_GB2312"/>
          <w:color w:val="000000"/>
          <w:sz w:val="32"/>
          <w:lang w:val="en-US" w:eastAsia="zh-CN"/>
        </w:rPr>
        <w:t>13</w:t>
      </w:r>
      <w:r>
        <w:rPr>
          <w:rFonts w:hint="eastAsia" w:ascii="Times New Roman" w:hAnsi="Times New Roman" w:eastAsia="仿宋_GB2312"/>
          <w:color w:val="000000"/>
          <w:sz w:val="32"/>
        </w:rPr>
        <w:t>号</w:t>
      </w:r>
    </w:p>
    <w:p>
      <w:pPr>
        <w:adjustRightInd w:val="0"/>
        <w:snapToGrid w:val="0"/>
        <w:spacing w:after="156" w:afterLines="50" w:line="600" w:lineRule="exact"/>
        <w:jc w:val="center"/>
        <w:rPr>
          <w:rFonts w:ascii="Times New Roman" w:hAnsi="Times New Roman" w:eastAsia="方正大标宋简体" w:cs="Times New Roman"/>
          <w:color w:val="000000"/>
          <w:sz w:val="32"/>
          <w:szCs w:val="32"/>
        </w:rPr>
      </w:pPr>
    </w:p>
    <w:p>
      <w:pPr>
        <w:adjustRightInd w:val="0"/>
        <w:snapToGrid w:val="0"/>
        <w:spacing w:after="156" w:afterLines="50" w:line="600" w:lineRule="exact"/>
        <w:jc w:val="center"/>
        <w:rPr>
          <w:rFonts w:ascii="Times New Roman" w:hAnsi="Times New Roman" w:eastAsia="方正大标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大标宋简体" w:cs="方正大标宋简体"/>
          <w:sz w:val="44"/>
          <w:szCs w:val="44"/>
        </w:rPr>
      </w:pPr>
      <w:r>
        <w:rPr>
          <w:rFonts w:hint="eastAsia" w:ascii="Times New Roman" w:hAnsi="Times New Roman" w:eastAsia="方正大标宋简体" w:cs="方正大标宋简体"/>
          <w:sz w:val="44"/>
          <w:szCs w:val="44"/>
        </w:rPr>
        <w:t>关于石河子大学第六次学生代表大会</w:t>
      </w:r>
    </w:p>
    <w:p>
      <w:pPr>
        <w:keepNext w:val="0"/>
        <w:keepLines w:val="0"/>
        <w:pageBreakBefore w:val="0"/>
        <w:widowControl w:val="0"/>
        <w:kinsoku/>
        <w:wordWrap/>
        <w:overflowPunct/>
        <w:topLinePunct w:val="0"/>
        <w:autoSpaceDE/>
        <w:autoSpaceDN/>
        <w:bidi w:val="0"/>
        <w:adjustRightInd/>
        <w:snapToGrid/>
        <w:spacing w:after="312" w:line="600" w:lineRule="exact"/>
        <w:jc w:val="center"/>
        <w:textAlignment w:val="auto"/>
        <w:rPr>
          <w:rFonts w:ascii="Times New Roman" w:hAnsi="Times New Roman" w:eastAsia="方正小标宋简体" w:cs="方正小标宋简体"/>
          <w:sz w:val="44"/>
          <w:szCs w:val="44"/>
        </w:rPr>
      </w:pPr>
      <w:r>
        <w:rPr>
          <w:rFonts w:hint="eastAsia" w:ascii="Times New Roman" w:hAnsi="Times New Roman" w:eastAsia="方正大标宋简体" w:cs="方正大标宋简体"/>
          <w:sz w:val="44"/>
          <w:szCs w:val="44"/>
        </w:rPr>
        <w:t>代表提案征集工作的通知</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各学院团委、学生会，附属单位团委、学生会：</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b/>
          <w:kern w:val="0"/>
          <w:sz w:val="32"/>
          <w:szCs w:val="32"/>
        </w:rPr>
        <w:t xml:space="preserve"> </w:t>
      </w:r>
      <w:r>
        <w:rPr>
          <w:rFonts w:hint="eastAsia" w:ascii="Times New Roman" w:hAnsi="Times New Roman" w:eastAsia="方正仿宋简体" w:cs="方正仿宋简体"/>
          <w:kern w:val="0"/>
          <w:sz w:val="32"/>
          <w:szCs w:val="32"/>
        </w:rPr>
        <w:t xml:space="preserve">   经校党委和兵团团委批准，石河子大学第六次学生代表大会将于2018年12月召开。根据《中华全国学生联合会章程》、《学联学生会组织改革方案》(中青联发 [2017] 4号)、《关于加强和改进高校学生会研究生会建设的指导意见》(中青办联发 [2014] 3号)、</w:t>
      </w:r>
      <w:r>
        <w:rPr>
          <w:rFonts w:hint="eastAsia" w:ascii="Times New Roman" w:hAnsi="Times New Roman" w:eastAsia="方正仿宋简体" w:cs="方正仿宋简体"/>
          <w:sz w:val="32"/>
          <w:szCs w:val="32"/>
        </w:rPr>
        <w:t>《石河子大学学生会章程》等有关规定，结合学校实际，现就石河子大学第六次学生代表大会提案征集工作的有关事项通知如下</w:t>
      </w:r>
      <w:r>
        <w:rPr>
          <w:rFonts w:hint="eastAsia" w:ascii="Times New Roman" w:hAnsi="Times New Roman" w:eastAsia="方正仿宋简体" w:cs="方正仿宋简体"/>
          <w:kern w:val="0"/>
          <w:sz w:val="32"/>
          <w:szCs w:val="32"/>
        </w:rPr>
        <w:t>：</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kern w:val="0"/>
          <w:sz w:val="32"/>
          <w:szCs w:val="32"/>
        </w:rPr>
      </w:pPr>
      <w:r>
        <w:rPr>
          <w:rFonts w:hint="eastAsia" w:ascii="Times New Roman" w:hAnsi="Times New Roman" w:eastAsia="黑体" w:cs="黑体"/>
          <w:kern w:val="0"/>
          <w:sz w:val="32"/>
          <w:szCs w:val="32"/>
        </w:rPr>
        <w:t>一、提案工作内容</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1.提案征集工作由石河子大学第六次学生代表大会提案工作委员会具体负责，全体代表参与执行。</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每名正式学生代表均有提交提案的权利。提案包括议案和吁请，议案指就学生组织工作和学生代表大会的组织、程序提出的意见和建议；吁请指对学校工作、学生权益问题提出的呼吁和请求。代表提交提案经过提案工作委员会审查通过后方可成为正式提案。</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二、提案内容分类</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1.教育教学方面。具体包括教育管理制度、教师教学、教学基础设施、教学课程安排等方面</w:t>
      </w:r>
      <w:r>
        <w:rPr>
          <w:rFonts w:hint="eastAsia" w:ascii="Times New Roman" w:hAnsi="Times New Roman"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2.成长成才方面。具体包括校园文化建设、学生组织建设、学术能力培养、就业能力培养、创新创业能力培养、学生奖惩等方面</w:t>
      </w:r>
      <w:r>
        <w:rPr>
          <w:rFonts w:hint="eastAsia" w:ascii="Times New Roman" w:hAnsi="Times New Roman"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3.生活服务方面。具体包括住宿、饮食、体育场地和器材、医疗卫生保障等方面</w:t>
      </w:r>
      <w:r>
        <w:rPr>
          <w:rFonts w:hint="eastAsia" w:ascii="Times New Roman" w:hAnsi="Times New Roman"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4.权益维护方面。具体包括校园环境安全与治理、心理健康咨询等方面</w:t>
      </w:r>
      <w:r>
        <w:rPr>
          <w:rFonts w:hint="eastAsia" w:ascii="Times New Roman" w:hAnsi="Times New Roman" w:eastAsia="方正仿宋简体" w:cs="方正仿宋简体"/>
          <w:sz w:val="32"/>
          <w:szCs w:val="32"/>
          <w:lang w:eastAsia="zh-CN"/>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5.有关学校和学生发展的其他意见和建议。</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kern w:val="0"/>
          <w:sz w:val="32"/>
          <w:szCs w:val="32"/>
        </w:rPr>
      </w:pPr>
      <w:r>
        <w:rPr>
          <w:rFonts w:hint="eastAsia" w:ascii="Times New Roman" w:hAnsi="Times New Roman" w:eastAsia="黑体" w:cs="黑体"/>
          <w:kern w:val="0"/>
          <w:sz w:val="32"/>
          <w:szCs w:val="32"/>
        </w:rPr>
        <w:t>三、提案处理原则</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sz w:val="32"/>
          <w:szCs w:val="32"/>
        </w:rPr>
        <w:t>1.同国家现行法律、法规、政策和上级行政规章制度有抵触的问题、不属于学校职权范围内处理的事项、纯属个人或不代表广大同学意愿的具体问题以及不符合提案规范要求的，不予立案。</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吁请提案将由提案工作委员会汇总后与学校有关部门协调办理，督促其尽快予以解决并答复吁请人。短时间无法答复的，由新一任校学生会委员会作为下届学生会的工作内容加以实施，在学代会结束后三月内答复吁请人。</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3.关于学生组织工作的议案由大会主席团审议是否列入大会议程。其中，符合下列条件的议案必须列入学代会议程：</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（1）经校学生会全体委员会审议，由全体委员会提交大会的议案；</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（2）十分之一或以上正式代表联名提出的议案。</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黑体" w:cs="黑体"/>
          <w:kern w:val="0"/>
          <w:sz w:val="32"/>
          <w:szCs w:val="32"/>
        </w:rPr>
        <w:t>四、工作要求</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提案征集工作是学代会代表履行职责，参与学校民主管理和民主监督的重要内容，是进一步促进学校管理体制改革和学校决策民主化、科学化的重要渠道。</w:t>
      </w:r>
      <w:r>
        <w:rPr>
          <w:rFonts w:hint="eastAsia" w:ascii="Times New Roman" w:hAnsi="Times New Roman" w:eastAsia="方正仿宋简体" w:cs="方正仿宋简体"/>
          <w:kern w:val="0"/>
          <w:sz w:val="32"/>
          <w:szCs w:val="32"/>
        </w:rPr>
        <w:t>希望各学院团委、学生会高度重视，认真履行职责，确保圆满完成提案征集工作。</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大会主席团、校学生会委员会委员为当然提案代表，拥有提案职责；各位代表应深入学生群体，广泛听取同学们的意见，切实做到“从同学中来，到同学中去”，更好地服务广大同学，行使民主权利。提案内容要仔细斟酌，详细叙述，具有可行性，且附带具体的实施办法意见，以利于提案更好、更快地解决和落实。</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各位代表要重视此项工作，认识到提案工作的重要性，引导学生积极关注学校发展建设，采用合理的方式为学校各方面工作建言献策。各代表团要主动向提案工作委员会反馈有关提案收集的工作进展情况，遇到问题及时与提案组沟通，共同把工作落到实处。</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3.代表的提案征集工作由各学院（校）学生会主席负责。提案务必一事一案，一案一表（每位代表可提多案，也可多位代表共提一案），请各位代表填写《石河子大学第六次学生代表大会代表提案表》</w:t>
      </w:r>
      <w:r>
        <w:rPr>
          <w:rFonts w:hint="eastAsia" w:ascii="Times New Roman" w:hAnsi="Times New Roman" w:eastAsia="方正仿宋简体" w:cs="方正仿宋简体"/>
          <w:kern w:val="0"/>
          <w:sz w:val="32"/>
          <w:szCs w:val="32"/>
        </w:rPr>
        <w:t>，</w:t>
      </w:r>
      <w:r>
        <w:rPr>
          <w:rFonts w:hint="eastAsia" w:ascii="Times New Roman" w:hAnsi="Times New Roman" w:eastAsia="方正仿宋简体" w:cs="方正仿宋简体"/>
          <w:sz w:val="32"/>
          <w:szCs w:val="32"/>
        </w:rPr>
        <w:t>各学院收集汇总后以电子版和纸质版形式上交到学代会筹备委员会提案工作委员会。</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Times New Roman" w:hAnsi="Times New Roman" w:eastAsia="方正仿宋简体" w:cs="方正仿宋简体"/>
          <w:kern w:val="0"/>
          <w:sz w:val="32"/>
          <w:szCs w:val="32"/>
        </w:rPr>
      </w:pP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Times New Roman" w:hAnsi="Times New Roman" w:eastAsia="方正仿宋简体" w:cs="方正仿宋简体"/>
          <w:kern w:val="0"/>
          <w:sz w:val="32"/>
          <w:szCs w:val="32"/>
        </w:rPr>
      </w:pP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联系人：王海楠    电  话：19915236286</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 xml:space="preserve">            吴云波    电  话：18899537686</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Times New Roman" w:hAnsi="Times New Roman" w:eastAsia="方正仿宋简体" w:cs="方正仿宋简体"/>
          <w:kern w:val="0"/>
          <w:sz w:val="32"/>
          <w:szCs w:val="32"/>
        </w:rPr>
      </w:pP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Times New Roman" w:hAnsi="Times New Roman" w:eastAsia="方正仿宋简体" w:cs="方正仿宋简体"/>
          <w:kern w:val="0"/>
          <w:sz w:val="32"/>
          <w:szCs w:val="32"/>
        </w:rPr>
      </w:pP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附件：石河子大学第六次学生代表大会代表提案表</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Times New Roman" w:hAnsi="Times New Roman" w:eastAsia="方正仿宋简体" w:cs="方正仿宋简体"/>
          <w:kern w:val="0"/>
          <w:sz w:val="32"/>
          <w:szCs w:val="32"/>
        </w:rPr>
      </w:pP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Times New Roman" w:hAnsi="Times New Roman" w:eastAsia="方正仿宋简体" w:cs="方正仿宋简体"/>
          <w:kern w:val="0"/>
          <w:sz w:val="32"/>
          <w:szCs w:val="32"/>
        </w:rPr>
      </w:pP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Times New Roman" w:hAnsi="Times New Roman" w:eastAsia="方正仿宋简体" w:cs="方正仿宋简体"/>
          <w:kern w:val="0"/>
          <w:sz w:val="32"/>
          <w:szCs w:val="32"/>
        </w:rPr>
      </w:pP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Times New Roman" w:hAnsi="Times New Roman" w:eastAsia="方正仿宋简体" w:cs="方正仿宋简体"/>
          <w:kern w:val="0"/>
          <w:sz w:val="32"/>
          <w:szCs w:val="32"/>
        </w:rPr>
      </w:pP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Times New Roman" w:hAnsi="Times New Roman" w:eastAsia="方正仿宋简体" w:cs="方正仿宋简体"/>
          <w:kern w:val="0"/>
          <w:sz w:val="32"/>
          <w:szCs w:val="32"/>
        </w:rPr>
      </w:pP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Times New Roman" w:hAnsi="Times New Roman" w:eastAsia="方正仿宋简体" w:cs="方正仿宋简体"/>
          <w:kern w:val="0"/>
          <w:sz w:val="32"/>
          <w:szCs w:val="32"/>
        </w:rPr>
      </w:pPr>
    </w:p>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lang w:eastAsia="zh-CN"/>
        </w:rPr>
        <w:t>石河子大学团委</w:t>
      </w:r>
      <w:r>
        <w:rPr>
          <w:rFonts w:hint="eastAsia" w:ascii="Times New Roman" w:hAnsi="Times New Roman" w:eastAsia="方正仿宋简体" w:cs="方正仿宋简体"/>
          <w:kern w:val="0"/>
          <w:sz w:val="32"/>
          <w:szCs w:val="32"/>
          <w:lang w:val="en-US" w:eastAsia="zh-CN"/>
        </w:rPr>
        <w:t xml:space="preserve">           </w:t>
      </w:r>
      <w:r>
        <w:rPr>
          <w:rFonts w:hint="eastAsia" w:ascii="Times New Roman" w:hAnsi="Times New Roman" w:eastAsia="方正仿宋简体" w:cs="方正仿宋简体"/>
          <w:kern w:val="0"/>
          <w:sz w:val="32"/>
          <w:szCs w:val="32"/>
        </w:rPr>
        <w:t>石河子大学学生会</w:t>
      </w:r>
    </w:p>
    <w:p>
      <w:pPr>
        <w:keepNext w:val="0"/>
        <w:keepLines w:val="0"/>
        <w:pageBreakBefore w:val="0"/>
        <w:kinsoku/>
        <w:wordWrap/>
        <w:overflowPunct/>
        <w:topLinePunct w:val="0"/>
        <w:autoSpaceDE/>
        <w:autoSpaceDN/>
        <w:bidi w:val="0"/>
        <w:adjustRightInd w:val="0"/>
        <w:snapToGrid w:val="0"/>
        <w:spacing w:after="156" w:line="540" w:lineRule="exact"/>
        <w:jc w:val="center"/>
        <w:textAlignment w:val="auto"/>
        <w:rPr>
          <w:rFonts w:hint="eastAsia" w:ascii="Times New Roman" w:hAnsi="Times New Roman" w:eastAsia="方正仿宋简体" w:cs="方正仿宋简体"/>
          <w:kern w:val="0"/>
          <w:sz w:val="32"/>
          <w:szCs w:val="32"/>
        </w:rPr>
      </w:pPr>
    </w:p>
    <w:p>
      <w:pPr>
        <w:keepNext w:val="0"/>
        <w:keepLines w:val="0"/>
        <w:pageBreakBefore w:val="0"/>
        <w:kinsoku/>
        <w:wordWrap/>
        <w:overflowPunct/>
        <w:topLinePunct w:val="0"/>
        <w:autoSpaceDE/>
        <w:autoSpaceDN/>
        <w:bidi w:val="0"/>
        <w:adjustRightInd w:val="0"/>
        <w:snapToGrid w:val="0"/>
        <w:spacing w:after="156" w:line="540" w:lineRule="exact"/>
        <w:jc w:val="center"/>
        <w:textAlignment w:val="auto"/>
        <w:rPr>
          <w:rFonts w:hint="eastAsia" w:ascii="Times New Roman" w:hAnsi="Times New Roman" w:eastAsia="方正仿宋简体" w:cs="方正仿宋简体"/>
          <w:kern w:val="0"/>
          <w:sz w:val="32"/>
          <w:szCs w:val="32"/>
        </w:rPr>
      </w:pPr>
    </w:p>
    <w:p>
      <w:pPr>
        <w:keepNext w:val="0"/>
        <w:keepLines w:val="0"/>
        <w:pageBreakBefore w:val="0"/>
        <w:kinsoku/>
        <w:wordWrap/>
        <w:overflowPunct/>
        <w:topLinePunct w:val="0"/>
        <w:autoSpaceDE/>
        <w:autoSpaceDN/>
        <w:bidi w:val="0"/>
        <w:adjustRightInd w:val="0"/>
        <w:snapToGrid w:val="0"/>
        <w:spacing w:after="156" w:line="540" w:lineRule="exact"/>
        <w:jc w:val="center"/>
        <w:textAlignment w:val="auto"/>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2018年1</w:t>
      </w:r>
      <w:r>
        <w:rPr>
          <w:rFonts w:hint="eastAsia" w:ascii="Times New Roman" w:hAnsi="Times New Roman" w:eastAsia="方正仿宋简体" w:cs="方正仿宋简体"/>
          <w:kern w:val="0"/>
          <w:sz w:val="32"/>
          <w:szCs w:val="32"/>
          <w:lang w:val="en-US" w:eastAsia="zh-CN"/>
        </w:rPr>
        <w:t>2</w:t>
      </w:r>
      <w:r>
        <w:rPr>
          <w:rFonts w:hint="eastAsia" w:ascii="Times New Roman" w:hAnsi="Times New Roman" w:eastAsia="方正仿宋简体" w:cs="方正仿宋简体"/>
          <w:kern w:val="0"/>
          <w:sz w:val="32"/>
          <w:szCs w:val="32"/>
        </w:rPr>
        <w:t>月2</w:t>
      </w:r>
      <w:r>
        <w:rPr>
          <w:rFonts w:hint="eastAsia" w:ascii="Times New Roman" w:hAnsi="Times New Roman" w:eastAsia="方正仿宋简体" w:cs="方正仿宋简体"/>
          <w:kern w:val="0"/>
          <w:sz w:val="32"/>
          <w:szCs w:val="32"/>
          <w:lang w:val="en-US" w:eastAsia="zh-CN"/>
        </w:rPr>
        <w:t>5</w:t>
      </w:r>
      <w:r>
        <w:rPr>
          <w:rFonts w:hint="eastAsia" w:ascii="Times New Roman" w:hAnsi="Times New Roman" w:eastAsia="方正仿宋简体" w:cs="方正仿宋简体"/>
          <w:kern w:val="0"/>
          <w:sz w:val="32"/>
          <w:szCs w:val="32"/>
        </w:rPr>
        <w:t>日</w:t>
      </w:r>
    </w:p>
    <w:p>
      <w:pPr>
        <w:keepNext w:val="0"/>
        <w:keepLines w:val="0"/>
        <w:pageBreakBefore w:val="0"/>
        <w:kinsoku/>
        <w:wordWrap/>
        <w:overflowPunct/>
        <w:topLinePunct w:val="0"/>
        <w:autoSpaceDE/>
        <w:autoSpaceDN/>
        <w:bidi w:val="0"/>
        <w:adjustRightInd w:val="0"/>
        <w:snapToGrid w:val="0"/>
        <w:spacing w:after="156" w:line="540" w:lineRule="exact"/>
        <w:jc w:val="center"/>
        <w:textAlignment w:val="auto"/>
        <w:rPr>
          <w:rFonts w:hint="eastAsia" w:ascii="Times New Roman" w:hAnsi="Times New Roman" w:eastAsia="方正仿宋简体" w:cs="方正仿宋简体"/>
          <w:kern w:val="0"/>
          <w:sz w:val="32"/>
          <w:szCs w:val="32"/>
        </w:rPr>
      </w:pPr>
    </w:p>
    <w:p>
      <w:pPr>
        <w:keepNext w:val="0"/>
        <w:keepLines w:val="0"/>
        <w:pageBreakBefore w:val="0"/>
        <w:kinsoku/>
        <w:wordWrap/>
        <w:overflowPunct/>
        <w:topLinePunct w:val="0"/>
        <w:autoSpaceDE/>
        <w:autoSpaceDN/>
        <w:bidi w:val="0"/>
        <w:adjustRightInd w:val="0"/>
        <w:snapToGrid w:val="0"/>
        <w:spacing w:after="156" w:line="540" w:lineRule="exact"/>
        <w:jc w:val="center"/>
        <w:textAlignment w:val="auto"/>
        <w:rPr>
          <w:rFonts w:hint="eastAsia" w:ascii="Times New Roman" w:hAnsi="Times New Roman" w:eastAsia="方正仿宋简体" w:cs="方正仿宋简体"/>
          <w:kern w:val="0"/>
          <w:sz w:val="32"/>
          <w:szCs w:val="32"/>
        </w:rPr>
      </w:pPr>
    </w:p>
    <w:p>
      <w:pPr>
        <w:keepNext w:val="0"/>
        <w:keepLines w:val="0"/>
        <w:pageBreakBefore w:val="0"/>
        <w:kinsoku/>
        <w:wordWrap/>
        <w:overflowPunct/>
        <w:topLinePunct w:val="0"/>
        <w:autoSpaceDE/>
        <w:autoSpaceDN/>
        <w:bidi w:val="0"/>
        <w:adjustRightInd w:val="0"/>
        <w:snapToGrid w:val="0"/>
        <w:spacing w:after="156" w:line="540" w:lineRule="exact"/>
        <w:jc w:val="center"/>
        <w:textAlignment w:val="auto"/>
        <w:rPr>
          <w:rFonts w:hint="eastAsia" w:ascii="Times New Roman" w:hAnsi="Times New Roman" w:eastAsia="方正仿宋简体" w:cs="方正仿宋简体"/>
          <w:kern w:val="0"/>
          <w:sz w:val="32"/>
          <w:szCs w:val="32"/>
        </w:rPr>
      </w:pPr>
      <w:bookmarkStart w:id="0" w:name="_GoBack"/>
      <w:bookmarkEnd w:id="0"/>
    </w:p>
    <w:p>
      <w:pPr>
        <w:keepNext w:val="0"/>
        <w:keepLines w:val="0"/>
        <w:pageBreakBefore w:val="0"/>
        <w:kinsoku/>
        <w:wordWrap/>
        <w:overflowPunct/>
        <w:topLinePunct w:val="0"/>
        <w:autoSpaceDE/>
        <w:autoSpaceDN/>
        <w:bidi w:val="0"/>
        <w:adjustRightInd w:val="0"/>
        <w:snapToGrid w:val="0"/>
        <w:spacing w:after="156" w:line="540" w:lineRule="exact"/>
        <w:jc w:val="center"/>
        <w:textAlignment w:val="auto"/>
        <w:rPr>
          <w:rFonts w:hint="eastAsia" w:ascii="Times New Roman" w:hAnsi="Times New Roman" w:eastAsia="方正仿宋简体" w:cs="方正仿宋简体"/>
          <w:kern w:val="0"/>
          <w:sz w:val="32"/>
          <w:szCs w:val="32"/>
        </w:rPr>
      </w:pPr>
    </w:p>
    <w:p>
      <w:pPr>
        <w:keepNext w:val="0"/>
        <w:keepLines w:val="0"/>
        <w:pageBreakBefore w:val="0"/>
        <w:kinsoku/>
        <w:wordWrap/>
        <w:overflowPunct/>
        <w:topLinePunct w:val="0"/>
        <w:autoSpaceDE/>
        <w:autoSpaceDN/>
        <w:bidi w:val="0"/>
        <w:adjustRightInd w:val="0"/>
        <w:snapToGrid w:val="0"/>
        <w:spacing w:after="156" w:line="540" w:lineRule="exact"/>
        <w:jc w:val="center"/>
        <w:textAlignment w:val="auto"/>
        <w:rPr>
          <w:rFonts w:hint="eastAsia" w:ascii="Times New Roman" w:hAnsi="Times New Roman" w:eastAsia="方正仿宋简体" w:cs="方正仿宋简体"/>
          <w:kern w:val="0"/>
          <w:sz w:val="32"/>
          <w:szCs w:val="32"/>
        </w:rPr>
      </w:pPr>
    </w:p>
    <w:p>
      <w:pPr>
        <w:keepNext w:val="0"/>
        <w:keepLines w:val="0"/>
        <w:pageBreakBefore w:val="0"/>
        <w:kinsoku/>
        <w:wordWrap/>
        <w:overflowPunct/>
        <w:topLinePunct w:val="0"/>
        <w:autoSpaceDE/>
        <w:autoSpaceDN/>
        <w:bidi w:val="0"/>
        <w:adjustRightInd w:val="0"/>
        <w:snapToGrid w:val="0"/>
        <w:spacing w:after="156" w:line="540" w:lineRule="exact"/>
        <w:jc w:val="center"/>
        <w:textAlignment w:val="auto"/>
        <w:rPr>
          <w:rFonts w:hint="eastAsia" w:ascii="Times New Roman" w:hAnsi="Times New Roman" w:eastAsia="方正仿宋简体" w:cs="方正仿宋简体"/>
          <w:kern w:val="0"/>
          <w:sz w:val="32"/>
          <w:szCs w:val="32"/>
        </w:rPr>
      </w:pPr>
    </w:p>
    <w:p>
      <w:pPr>
        <w:adjustRightInd w:val="0"/>
        <w:snapToGrid w:val="0"/>
        <w:spacing w:line="336" w:lineRule="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mc:AlternateContent>
          <mc:Choice Requires="wps">
            <w:drawing>
              <wp:anchor distT="0" distB="0" distL="0" distR="0" simplePos="0" relativeHeight="1024" behindDoc="0" locked="0" layoutInCell="1" allowOverlap="1">
                <wp:simplePos x="0" y="0"/>
                <wp:positionH relativeFrom="column">
                  <wp:posOffset>1905</wp:posOffset>
                </wp:positionH>
                <wp:positionV relativeFrom="paragraph">
                  <wp:posOffset>210185</wp:posOffset>
                </wp:positionV>
                <wp:extent cx="5291455" cy="23495"/>
                <wp:effectExtent l="0" t="4445" r="4445" b="10160"/>
                <wp:wrapNone/>
                <wp:docPr id="1027" name="直接连接符 1"/>
                <wp:cNvGraphicFramePr/>
                <a:graphic xmlns:a="http://schemas.openxmlformats.org/drawingml/2006/main">
                  <a:graphicData uri="http://schemas.microsoft.com/office/word/2010/wordprocessingShape">
                    <wps:wsp>
                      <wps:cNvCnPr/>
                      <wps:spPr>
                        <a:xfrm>
                          <a:off x="0" y="0"/>
                          <a:ext cx="5291455" cy="23494"/>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1" o:spid="_x0000_s1026" o:spt="20" style="position:absolute;left:0pt;margin-left:0.15pt;margin-top:16.55pt;height:1.85pt;width:416.65pt;z-index:1024;mso-width-relative:page;mso-height-relative:page;" filled="f" stroked="t" coordsize="21600,21600" o:gfxdata="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6jHB9QAAAAGAQAADwAAAAAAAAAB&#10;ACAAAAAiAAAAZHJzL2Rvd25yZXYueG1sUEsBAhQAFAAAAAgAh07iQECVnyPbAQAAmwMAAA4AAAAA&#10;AAAAAQAgAAAAIwEAAGRycy9lMm9Eb2MueG1sUEsFBgAAAAAGAAYAWQEAAHAFAAAAAA==&#10;">
                <v:fill on="f" focussize="0,0"/>
                <v:stroke color="#000000" joinstyle="round"/>
                <v:imagedata o:title=""/>
                <o:lock v:ext="edit" aspectratio="f"/>
              </v:line>
            </w:pict>
          </mc:Fallback>
        </mc:AlternateContent>
      </w:r>
    </w:p>
    <w:p>
      <w:pPr>
        <w:adjustRightInd w:val="0"/>
        <w:snapToGrid w:val="0"/>
        <w:spacing w:line="336" w:lineRule="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mc:AlternateContent>
          <mc:Choice Requires="wps">
            <w:drawing>
              <wp:anchor distT="0" distB="0" distL="0" distR="0" simplePos="0" relativeHeight="1024" behindDoc="0" locked="0" layoutInCell="1" allowOverlap="1">
                <wp:simplePos x="0" y="0"/>
                <wp:positionH relativeFrom="column">
                  <wp:posOffset>11430</wp:posOffset>
                </wp:positionH>
                <wp:positionV relativeFrom="paragraph">
                  <wp:posOffset>234950</wp:posOffset>
                </wp:positionV>
                <wp:extent cx="5290820" cy="23495"/>
                <wp:effectExtent l="0" t="4445" r="5080" b="10160"/>
                <wp:wrapNone/>
                <wp:docPr id="1026" name="直接连接符 1"/>
                <wp:cNvGraphicFramePr/>
                <a:graphic xmlns:a="http://schemas.openxmlformats.org/drawingml/2006/main">
                  <a:graphicData uri="http://schemas.microsoft.com/office/word/2010/wordprocessingShape">
                    <wps:wsp>
                      <wps:cNvCnPr/>
                      <wps:spPr>
                        <a:xfrm>
                          <a:off x="0" y="0"/>
                          <a:ext cx="5290820" cy="2349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1" o:spid="_x0000_s1026" o:spt="20" style="position:absolute;left:0pt;margin-left:0.9pt;margin-top:18.5pt;height:1.85pt;width:416.6pt;z-index:1024;mso-width-relative:page;mso-height-relative:page;" filled="f" stroked="t" coordsize="21600,21600" o:gfxdata="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IBj891QAAAAcBAAAPAAAAAAAA&#10;AAEAIAAAACIAAABkcnMvZG93bnJldi54bWxQSwECFAAUAAAACACHTuJAyRErv9wBAACbAwAADgAA&#10;AAAAAAABACAAAAAkAQAAZHJzL2Uyb0RvYy54bWxQSwUGAAAAAAYABgBZAQAAcgUAAAAA&#10;">
                <v:fill on="f" focussize="0,0"/>
                <v:stroke color="#000000" joinstyle="round"/>
                <v:imagedata o:title=""/>
                <o:lock v:ext="edit" aspectratio="f"/>
              </v:line>
            </w:pict>
          </mc:Fallback>
        </mc:AlternateContent>
      </w:r>
      <w:r>
        <w:rPr>
          <w:rFonts w:hint="eastAsia" w:ascii="Times New Roman" w:hAnsi="Times New Roman" w:eastAsia="方正仿宋简体" w:cs="方正仿宋简体"/>
          <w:sz w:val="32"/>
          <w:szCs w:val="32"/>
        </w:rPr>
        <w:t>石河子大学</w:t>
      </w:r>
      <w:r>
        <w:rPr>
          <w:rFonts w:hint="eastAsia" w:ascii="Times New Roman" w:hAnsi="Times New Roman" w:eastAsia="方正仿宋简体" w:cs="方正仿宋简体"/>
          <w:sz w:val="32"/>
          <w:szCs w:val="32"/>
          <w:lang w:eastAsia="zh-CN"/>
        </w:rPr>
        <w:t>团委</w:t>
      </w:r>
      <w:r>
        <w:rPr>
          <w:rFonts w:hint="eastAsia" w:ascii="Times New Roman" w:hAnsi="Times New Roman" w:eastAsia="方正仿宋简体" w:cs="方正仿宋简体"/>
          <w:sz w:val="32"/>
          <w:szCs w:val="32"/>
        </w:rPr>
        <w:t xml:space="preserve">         </w:t>
      </w:r>
      <w:r>
        <w:rPr>
          <w:rFonts w:hint="eastAsia" w:ascii="Times New Roman" w:hAnsi="Times New Roman" w:eastAsia="方正仿宋简体" w:cs="方正仿宋简体"/>
          <w:sz w:val="32"/>
          <w:szCs w:val="32"/>
          <w:lang w:val="en-US" w:eastAsia="zh-CN"/>
        </w:rPr>
        <w:t xml:space="preserve">  </w:t>
      </w:r>
      <w:r>
        <w:rPr>
          <w:rFonts w:hint="eastAsia" w:ascii="Times New Roman" w:hAnsi="Times New Roman" w:eastAsia="方正仿宋简体" w:cs="方正仿宋简体"/>
          <w:sz w:val="32"/>
          <w:szCs w:val="32"/>
        </w:rPr>
        <w:t xml:space="preserve">        2018年12月</w:t>
      </w:r>
      <w:r>
        <w:rPr>
          <w:rFonts w:hint="eastAsia" w:ascii="Times New Roman" w:hAnsi="Times New Roman" w:eastAsia="方正仿宋简体" w:cs="方正仿宋简体"/>
          <w:sz w:val="32"/>
          <w:szCs w:val="32"/>
          <w:lang w:val="en-US" w:eastAsia="zh-CN"/>
        </w:rPr>
        <w:t>25</w:t>
      </w:r>
      <w:r>
        <w:rPr>
          <w:rFonts w:hint="eastAsia" w:ascii="Times New Roman" w:hAnsi="Times New Roman" w:eastAsia="方正仿宋简体" w:cs="方正仿宋简体"/>
          <w:sz w:val="32"/>
          <w:szCs w:val="32"/>
        </w:rPr>
        <w:t>日印</w:t>
      </w:r>
    </w:p>
    <w:p>
      <w:pPr>
        <w:keepNext w:val="0"/>
        <w:keepLines w:val="0"/>
        <w:pageBreakBefore w:val="0"/>
        <w:kinsoku/>
        <w:wordWrap/>
        <w:overflowPunct/>
        <w:topLinePunct w:val="0"/>
        <w:autoSpaceDE/>
        <w:autoSpaceDN/>
        <w:bidi w:val="0"/>
        <w:adjustRightInd w:val="0"/>
        <w:snapToGrid w:val="0"/>
        <w:spacing w:after="156" w:line="540" w:lineRule="exact"/>
        <w:jc w:val="center"/>
        <w:textAlignment w:val="auto"/>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br w:type="page"/>
      </w:r>
    </w:p>
    <w:p>
      <w:pPr>
        <w:snapToGrid w:val="0"/>
        <w:spacing w:line="360" w:lineRule="auto"/>
        <w:ind w:right="1843"/>
        <w:rPr>
          <w:rFonts w:hint="eastAsia" w:ascii="Times New Roman" w:hAnsi="Times New Roman" w:eastAsia="仿宋_GB2312"/>
          <w:b/>
          <w:bCs/>
          <w:sz w:val="28"/>
          <w:lang w:eastAsia="zh-CN"/>
        </w:rPr>
      </w:pPr>
      <w:r>
        <w:rPr>
          <w:rFonts w:hint="eastAsia" w:ascii="Times New Roman" w:hAnsi="Times New Roman" w:eastAsia="仿宋_GB2312"/>
          <w:b/>
          <w:bCs/>
          <w:sz w:val="28"/>
        </w:rPr>
        <w:t>附件</w:t>
      </w:r>
      <w:r>
        <w:rPr>
          <w:rFonts w:hint="eastAsia" w:ascii="Times New Roman" w:hAnsi="Times New Roman" w:eastAsia="仿宋_GB2312"/>
          <w:b/>
          <w:bCs/>
          <w:sz w:val="28"/>
          <w:lang w:eastAsia="zh-CN"/>
        </w:rPr>
        <w:t>：</w:t>
      </w:r>
    </w:p>
    <w:p>
      <w:pPr>
        <w:spacing w:line="180" w:lineRule="auto"/>
        <w:jc w:val="center"/>
        <w:rPr>
          <w:rFonts w:ascii="Times New Roman" w:hAnsi="Times New Roman" w:eastAsia="黑体"/>
          <w:b/>
          <w:sz w:val="44"/>
          <w:szCs w:val="44"/>
        </w:rPr>
      </w:pPr>
      <w:r>
        <w:rPr>
          <w:rFonts w:hint="eastAsia" w:ascii="Times New Roman" w:hAnsi="Times New Roman" w:eastAsia="方正大标宋简体" w:cs="方正大标宋简体"/>
          <w:sz w:val="44"/>
          <w:szCs w:val="44"/>
        </w:rPr>
        <w:t>石河子大学第六次学生代表大会代表提案表</w:t>
      </w:r>
    </w:p>
    <w:tbl>
      <w:tblPr>
        <w:tblStyle w:val="5"/>
        <w:tblW w:w="9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428"/>
        <w:gridCol w:w="699"/>
        <w:gridCol w:w="345"/>
        <w:gridCol w:w="1330"/>
        <w:gridCol w:w="1376"/>
        <w:gridCol w:w="1588"/>
        <w:gridCol w:w="1361"/>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1050"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提案人</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信息</w:t>
            </w:r>
          </w:p>
        </w:tc>
        <w:tc>
          <w:tcPr>
            <w:tcW w:w="104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姓名</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院系班级</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政治面貌</w:t>
            </w:r>
          </w:p>
        </w:tc>
        <w:tc>
          <w:tcPr>
            <w:tcW w:w="169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1050"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tc>
        <w:tc>
          <w:tcPr>
            <w:tcW w:w="104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性别</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现任职务</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tc>
        <w:tc>
          <w:tcPr>
            <w:tcW w:w="13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联系电话</w:t>
            </w:r>
          </w:p>
        </w:tc>
        <w:tc>
          <w:tcPr>
            <w:tcW w:w="169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jc w:val="center"/>
        </w:trPr>
        <w:tc>
          <w:tcPr>
            <w:tcW w:w="1749"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提案类别</w:t>
            </w:r>
          </w:p>
        </w:tc>
        <w:tc>
          <w:tcPr>
            <w:tcW w:w="7691" w:type="dxa"/>
            <w:gridSpan w:val="6"/>
            <w:vAlign w:val="center"/>
          </w:tcPr>
          <w:p>
            <w:pPr>
              <w:keepNext w:val="0"/>
              <w:keepLines w:val="0"/>
              <w:pageBreakBefore w:val="0"/>
              <w:widowControl w:val="0"/>
              <w:kinsoku/>
              <w:wordWrap/>
              <w:overflowPunct/>
              <w:topLinePunct w:val="0"/>
              <w:autoSpaceDE/>
              <w:autoSpaceDN/>
              <w:bidi w:val="0"/>
              <w:adjustRightInd w:val="0"/>
              <w:snapToGrid w:val="0"/>
              <w:ind w:left="-21" w:leftChars="-10" w:firstLine="240" w:firstLineChars="100"/>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 xml:space="preserve">A、教育教学类  B、成长成才类  C、生活服务类  D、权益维护类  </w:t>
            </w:r>
          </w:p>
          <w:p>
            <w:pPr>
              <w:keepNext w:val="0"/>
              <w:keepLines w:val="0"/>
              <w:pageBreakBefore w:val="0"/>
              <w:widowControl w:val="0"/>
              <w:kinsoku/>
              <w:wordWrap/>
              <w:overflowPunct/>
              <w:topLinePunct w:val="0"/>
              <w:autoSpaceDE/>
              <w:autoSpaceDN/>
              <w:bidi w:val="0"/>
              <w:adjustRightInd w:val="0"/>
              <w:snapToGrid w:val="0"/>
              <w:ind w:left="-21" w:leftChars="-10"/>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 xml:space="preserve">  E、其他_________</w:t>
            </w:r>
            <w:r>
              <w:rPr>
                <w:rFonts w:hint="eastAsia" w:ascii="Times New Roman" w:hAnsi="Times New Roman" w:eastAsia="方正仿宋简体" w:cs="方正仿宋简体"/>
                <w:sz w:val="18"/>
              </w:rPr>
              <w:t>（请在相应的字母上打“√”）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749"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提案主题</w:t>
            </w:r>
          </w:p>
        </w:tc>
        <w:tc>
          <w:tcPr>
            <w:tcW w:w="7691" w:type="dxa"/>
            <w:gridSpan w:val="6"/>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8" w:hRule="atLeast"/>
          <w:jc w:val="center"/>
        </w:trPr>
        <w:tc>
          <w:tcPr>
            <w:tcW w:w="622"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提案内容</w:t>
            </w:r>
          </w:p>
        </w:tc>
        <w:tc>
          <w:tcPr>
            <w:tcW w:w="1127"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案由</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0"/>
              </w:rPr>
              <w:t>（可附页）</w:t>
            </w:r>
          </w:p>
        </w:tc>
        <w:tc>
          <w:tcPr>
            <w:tcW w:w="7691" w:type="dxa"/>
            <w:gridSpan w:val="6"/>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0" w:hRule="atLeast"/>
          <w:jc w:val="center"/>
        </w:trPr>
        <w:tc>
          <w:tcPr>
            <w:tcW w:w="62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tc>
        <w:tc>
          <w:tcPr>
            <w:tcW w:w="1127"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解决提案意见及建议</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0"/>
              </w:rPr>
              <w:t>（可附页）</w:t>
            </w:r>
          </w:p>
        </w:tc>
        <w:tc>
          <w:tcPr>
            <w:tcW w:w="7691" w:type="dxa"/>
            <w:gridSpan w:val="6"/>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jc w:val="center"/>
        </w:trPr>
        <w:tc>
          <w:tcPr>
            <w:tcW w:w="1749" w:type="dxa"/>
            <w:gridSpan w:val="3"/>
            <w:vAlign w:val="center"/>
          </w:tcPr>
          <w:p>
            <w:pPr>
              <w:keepNext w:val="0"/>
              <w:keepLines w:val="0"/>
              <w:pageBreakBefore w:val="0"/>
              <w:widowControl w:val="0"/>
              <w:kinsoku/>
              <w:wordWrap/>
              <w:overflowPunct/>
              <w:topLinePunct w:val="0"/>
              <w:autoSpaceDE/>
              <w:autoSpaceDN/>
              <w:bidi w:val="0"/>
              <w:adjustRightInd w:val="0"/>
              <w:snapToGrid w:val="0"/>
              <w:ind w:firstLine="235" w:firstLineChars="98"/>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 xml:space="preserve"> 代表团</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初审意见</w:t>
            </w:r>
          </w:p>
        </w:tc>
        <w:tc>
          <w:tcPr>
            <w:tcW w:w="7691" w:type="dxa"/>
            <w:gridSpan w:val="6"/>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方正仿宋简体" w:cs="方正仿宋简体"/>
                <w:sz w:val="24"/>
              </w:rPr>
            </w:pPr>
          </w:p>
          <w:p>
            <w:pPr>
              <w:keepNext w:val="0"/>
              <w:keepLines w:val="0"/>
              <w:pageBreakBefore w:val="0"/>
              <w:widowControl w:val="0"/>
              <w:kinsoku/>
              <w:wordWrap/>
              <w:overflowPunct/>
              <w:topLinePunct w:val="0"/>
              <w:autoSpaceDE/>
              <w:autoSpaceDN/>
              <w:bidi w:val="0"/>
              <w:adjustRightInd w:val="0"/>
              <w:snapToGrid w:val="0"/>
              <w:ind w:right="420"/>
              <w:textAlignment w:val="auto"/>
              <w:rPr>
                <w:rFonts w:hint="eastAsia" w:ascii="Times New Roman" w:hAnsi="Times New Roman" w:eastAsia="方正仿宋简体" w:cs="方正仿宋简体"/>
                <w:sz w:val="24"/>
              </w:rPr>
            </w:pPr>
          </w:p>
          <w:p>
            <w:pPr>
              <w:keepNext w:val="0"/>
              <w:keepLines w:val="0"/>
              <w:pageBreakBefore w:val="0"/>
              <w:widowControl w:val="0"/>
              <w:kinsoku/>
              <w:wordWrap/>
              <w:overflowPunct/>
              <w:topLinePunct w:val="0"/>
              <w:autoSpaceDE/>
              <w:autoSpaceDN/>
              <w:bidi w:val="0"/>
              <w:adjustRightInd w:val="0"/>
              <w:snapToGrid w:val="0"/>
              <w:ind w:right="42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 xml:space="preserve">                                 团长签字：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jc w:val="center"/>
        </w:trPr>
        <w:tc>
          <w:tcPr>
            <w:tcW w:w="1749"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提案工作委员会审核意见</w:t>
            </w:r>
          </w:p>
        </w:tc>
        <w:tc>
          <w:tcPr>
            <w:tcW w:w="7691" w:type="dxa"/>
            <w:gridSpan w:val="6"/>
            <w:vAlign w:val="center"/>
          </w:tcPr>
          <w:p>
            <w:pPr>
              <w:keepNext w:val="0"/>
              <w:keepLines w:val="0"/>
              <w:pageBreakBefore w:val="0"/>
              <w:widowControl w:val="0"/>
              <w:kinsoku/>
              <w:wordWrap/>
              <w:overflowPunct/>
              <w:topLinePunct w:val="0"/>
              <w:autoSpaceDE/>
              <w:autoSpaceDN/>
              <w:bidi w:val="0"/>
              <w:adjustRightInd w:val="0"/>
              <w:snapToGrid w:val="0"/>
              <w:ind w:right="60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 xml:space="preserve">   </w:t>
            </w:r>
          </w:p>
          <w:p>
            <w:pPr>
              <w:keepNext w:val="0"/>
              <w:keepLines w:val="0"/>
              <w:pageBreakBefore w:val="0"/>
              <w:widowControl w:val="0"/>
              <w:kinsoku/>
              <w:wordWrap/>
              <w:overflowPunct/>
              <w:topLinePunct w:val="0"/>
              <w:autoSpaceDE/>
              <w:autoSpaceDN/>
              <w:bidi w:val="0"/>
              <w:adjustRightInd w:val="0"/>
              <w:snapToGrid w:val="0"/>
              <w:ind w:right="60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 xml:space="preserve">   </w:t>
            </w:r>
          </w:p>
          <w:p>
            <w:pPr>
              <w:keepNext w:val="0"/>
              <w:keepLines w:val="0"/>
              <w:pageBreakBefore w:val="0"/>
              <w:widowControl w:val="0"/>
              <w:kinsoku/>
              <w:wordWrap/>
              <w:overflowPunct/>
              <w:topLinePunct w:val="0"/>
              <w:autoSpaceDE/>
              <w:autoSpaceDN/>
              <w:bidi w:val="0"/>
              <w:adjustRightInd w:val="0"/>
              <w:snapToGrid w:val="0"/>
              <w:ind w:right="600"/>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3" w:hRule="atLeast"/>
          <w:jc w:val="center"/>
        </w:trPr>
        <w:tc>
          <w:tcPr>
            <w:tcW w:w="1749"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相关职能部门处理意见</w:t>
            </w:r>
          </w:p>
        </w:tc>
        <w:tc>
          <w:tcPr>
            <w:tcW w:w="7691" w:type="dxa"/>
            <w:gridSpan w:val="6"/>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jc w:val="center"/>
        </w:trPr>
        <w:tc>
          <w:tcPr>
            <w:tcW w:w="1749"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提案人反馈</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意见</w:t>
            </w:r>
          </w:p>
        </w:tc>
        <w:tc>
          <w:tcPr>
            <w:tcW w:w="7691" w:type="dxa"/>
            <w:gridSpan w:val="6"/>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A满意           B一般            C不满意</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24"/>
              </w:rPr>
            </w:pPr>
            <w:r>
              <w:rPr>
                <w:rFonts w:hint="eastAsia" w:ascii="Times New Roman" w:hAnsi="Times New Roman" w:eastAsia="方正仿宋简体" w:cs="方正仿宋简体"/>
                <w:sz w:val="24"/>
              </w:rPr>
              <w:t xml:space="preserve">                               签名：</w:t>
            </w:r>
          </w:p>
        </w:tc>
      </w:tr>
    </w:tbl>
    <w:p>
      <w:pPr>
        <w:adjustRightInd w:val="0"/>
        <w:snapToGrid w:val="0"/>
        <w:rPr>
          <w:rFonts w:ascii="Times New Roman" w:hAnsi="Times New Roman"/>
          <w:color w:val="000000"/>
          <w:szCs w:val="21"/>
        </w:rPr>
      </w:pPr>
      <w:r>
        <w:rPr>
          <w:rFonts w:hint="eastAsia" w:ascii="Times New Roman" w:hAnsi="Times New Roman"/>
          <w:szCs w:val="21"/>
        </w:rPr>
        <w:t>注意：</w:t>
      </w:r>
      <w:r>
        <w:rPr>
          <w:rFonts w:hint="eastAsia" w:ascii="Times New Roman" w:hAnsi="Times New Roman"/>
          <w:color w:val="000000"/>
          <w:szCs w:val="21"/>
        </w:rPr>
        <w:t>1</w:t>
      </w:r>
      <w:r>
        <w:rPr>
          <w:rFonts w:hint="eastAsia" w:ascii="Times New Roman" w:hAnsi="Times New Roman"/>
          <w:color w:val="000000"/>
          <w:szCs w:val="21"/>
        </w:rPr>
        <w:t>、提案须做到一事一案，一案一表，用黑色钢笔或签字笔书写，字迹端正。</w:t>
      </w:r>
    </w:p>
    <w:p>
      <w:pPr>
        <w:adjustRightInd w:val="0"/>
        <w:snapToGrid w:val="0"/>
        <w:ind w:left="857" w:leftChars="308" w:hanging="210" w:hangingChars="100"/>
        <w:rPr>
          <w:rFonts w:ascii="Times New Roman" w:hAnsi="Times New Roman"/>
          <w:color w:val="000000"/>
          <w:szCs w:val="21"/>
        </w:rPr>
      </w:pPr>
      <w:r>
        <w:rPr>
          <w:rFonts w:hint="eastAsia" w:ascii="Times New Roman" w:hAnsi="Times New Roman"/>
          <w:color w:val="000000"/>
          <w:szCs w:val="21"/>
        </w:rPr>
        <w:t>2</w:t>
      </w:r>
      <w:r>
        <w:rPr>
          <w:rFonts w:hint="eastAsia" w:ascii="Times New Roman" w:hAnsi="Times New Roman"/>
          <w:color w:val="000000"/>
          <w:szCs w:val="21"/>
        </w:rPr>
        <w:t>、提案主题</w:t>
      </w:r>
      <w:r>
        <w:rPr>
          <w:rFonts w:hint="eastAsia" w:ascii="Times New Roman" w:hAnsi="Times New Roman"/>
          <w:color w:val="000000"/>
          <w:szCs w:val="21"/>
        </w:rPr>
        <w:t>(</w:t>
      </w:r>
      <w:r>
        <w:rPr>
          <w:rFonts w:hint="eastAsia" w:ascii="Times New Roman" w:hAnsi="Times New Roman"/>
          <w:color w:val="000000"/>
          <w:szCs w:val="21"/>
        </w:rPr>
        <w:t>关于对</w:t>
      </w:r>
      <w:r>
        <w:rPr>
          <w:rFonts w:hint="eastAsia" w:ascii="Times New Roman" w:hAnsi="Times New Roman"/>
          <w:color w:val="000000"/>
          <w:szCs w:val="21"/>
        </w:rPr>
        <w:t>×××</w:t>
      </w:r>
      <w:r>
        <w:rPr>
          <w:rFonts w:hint="eastAsia" w:ascii="Times New Roman" w:hAnsi="Times New Roman"/>
          <w:color w:val="000000"/>
          <w:szCs w:val="21"/>
        </w:rPr>
        <w:t>问题的提案</w:t>
      </w:r>
      <w:r>
        <w:rPr>
          <w:rFonts w:hint="eastAsia" w:ascii="Times New Roman" w:hAnsi="Times New Roman"/>
          <w:color w:val="000000"/>
          <w:szCs w:val="21"/>
        </w:rPr>
        <w:t>/</w:t>
      </w:r>
      <w:r>
        <w:rPr>
          <w:rFonts w:hint="eastAsia" w:ascii="Times New Roman" w:hAnsi="Times New Roman"/>
          <w:color w:val="000000"/>
          <w:szCs w:val="21"/>
        </w:rPr>
        <w:t>吁请</w:t>
      </w:r>
      <w:r>
        <w:rPr>
          <w:rFonts w:hint="eastAsia" w:ascii="Times New Roman" w:hAnsi="Times New Roman"/>
          <w:color w:val="000000"/>
          <w:szCs w:val="21"/>
        </w:rPr>
        <w:t>)</w:t>
      </w:r>
      <w:r>
        <w:rPr>
          <w:rFonts w:hint="eastAsia" w:ascii="Times New Roman" w:hAnsi="Times New Roman"/>
          <w:color w:val="000000"/>
          <w:szCs w:val="21"/>
        </w:rPr>
        <w:t>；案由</w:t>
      </w:r>
      <w:r>
        <w:rPr>
          <w:rFonts w:hint="eastAsia" w:ascii="Times New Roman" w:hAnsi="Times New Roman"/>
          <w:color w:val="000000"/>
          <w:szCs w:val="21"/>
        </w:rPr>
        <w:t>(</w:t>
      </w:r>
      <w:r>
        <w:rPr>
          <w:rFonts w:hint="eastAsia" w:ascii="Times New Roman" w:hAnsi="Times New Roman"/>
          <w:color w:val="000000"/>
          <w:szCs w:val="21"/>
        </w:rPr>
        <w:t>提出提案的理由</w:t>
      </w:r>
      <w:r>
        <w:rPr>
          <w:rFonts w:hint="eastAsia" w:ascii="Times New Roman" w:hAnsi="Times New Roman"/>
          <w:color w:val="000000"/>
          <w:szCs w:val="21"/>
        </w:rPr>
        <w:t>,</w:t>
      </w:r>
      <w:r>
        <w:rPr>
          <w:rFonts w:hint="eastAsia" w:ascii="Times New Roman" w:hAnsi="Times New Roman"/>
          <w:color w:val="000000"/>
          <w:szCs w:val="21"/>
        </w:rPr>
        <w:t>原因或依据</w:t>
      </w:r>
      <w:r>
        <w:rPr>
          <w:rFonts w:hint="eastAsia" w:ascii="Times New Roman" w:hAnsi="Times New Roman"/>
          <w:color w:val="000000"/>
          <w:szCs w:val="21"/>
        </w:rPr>
        <w:t>)</w:t>
      </w:r>
      <w:r>
        <w:rPr>
          <w:rFonts w:hint="eastAsia" w:ascii="Times New Roman" w:hAnsi="Times New Roman"/>
          <w:color w:val="000000"/>
          <w:szCs w:val="21"/>
        </w:rPr>
        <w:t>；</w:t>
      </w:r>
    </w:p>
    <w:p>
      <w:pPr>
        <w:adjustRightInd w:val="0"/>
        <w:snapToGrid w:val="0"/>
        <w:ind w:firstLine="630" w:firstLineChars="300"/>
        <w:rPr>
          <w:rFonts w:ascii="Times New Roman" w:hAnsi="Times New Roman"/>
        </w:rPr>
      </w:pPr>
      <w:r>
        <w:rPr>
          <w:rFonts w:hint="eastAsia" w:ascii="Times New Roman" w:hAnsi="Times New Roman"/>
          <w:color w:val="000000"/>
          <w:szCs w:val="21"/>
        </w:rPr>
        <w:t>3</w:t>
      </w:r>
      <w:r>
        <w:rPr>
          <w:rFonts w:hint="eastAsia" w:ascii="Times New Roman" w:hAnsi="Times New Roman"/>
          <w:color w:val="000000"/>
          <w:szCs w:val="21"/>
        </w:rPr>
        <w:t>、建议解决措施</w:t>
      </w:r>
      <w:r>
        <w:rPr>
          <w:rFonts w:hint="eastAsia" w:ascii="Times New Roman" w:hAnsi="Times New Roman"/>
          <w:color w:val="000000"/>
          <w:szCs w:val="21"/>
        </w:rPr>
        <w:t>(</w:t>
      </w:r>
      <w:r>
        <w:rPr>
          <w:rFonts w:hint="eastAsia" w:ascii="Times New Roman" w:hAnsi="Times New Roman"/>
          <w:color w:val="000000"/>
          <w:szCs w:val="21"/>
        </w:rPr>
        <w:t>观点清晰、内容翔实，力求具体、可操作</w:t>
      </w:r>
      <w:r>
        <w:rPr>
          <w:rFonts w:hint="eastAsia" w:ascii="Times New Roman" w:hAnsi="Times New Roman"/>
          <w:color w:val="000000"/>
          <w:szCs w:val="21"/>
        </w:rPr>
        <w:t>)</w:t>
      </w:r>
      <w:r>
        <w:rPr>
          <w:rFonts w:hint="eastAsia" w:ascii="Times New Roman" w:hAnsi="Times New Roman"/>
          <w:color w:val="000000"/>
          <w:szCs w:val="21"/>
        </w:rPr>
        <w:t>。</w:t>
      </w:r>
    </w:p>
    <w:sectPr>
      <w:headerReference r:id="rId3" w:type="default"/>
      <w:pgSz w:w="11906" w:h="16838"/>
      <w:pgMar w:top="1440" w:right="1489"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FC26CD-6F9F-4725-97F9-0D4BBA70DE9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embedRegular r:id="rId2" w:fontKey="{C4ED297B-86B5-45EC-9049-5096BE7F0C33}"/>
  </w:font>
  <w:font w:name="方正小标宋简体">
    <w:altName w:val="微软雅黑"/>
    <w:panose1 w:val="00000000000000000000"/>
    <w:charset w:val="86"/>
    <w:family w:val="auto"/>
    <w:pitch w:val="default"/>
    <w:sig w:usb0="00000000" w:usb1="00000000" w:usb2="00000000" w:usb3="00000000" w:csb0="00000000" w:csb1="00000000"/>
    <w:embedRegular r:id="rId3" w:fontKey="{8FDBAD16-FDC7-4064-8A74-4F26A7B3AAC1}"/>
  </w:font>
  <w:font w:name="仿宋_GB2312">
    <w:altName w:val="仿宋"/>
    <w:panose1 w:val="00000000000000000000"/>
    <w:charset w:val="86"/>
    <w:family w:val="modern"/>
    <w:pitch w:val="default"/>
    <w:sig w:usb0="00000000" w:usb1="00000000" w:usb2="00000010" w:usb3="00000000" w:csb0="00040000" w:csb1="00000000"/>
    <w:embedRegular r:id="rId4" w:fontKey="{0B62134E-4F0E-4795-A6C5-47FC0190C4C5}"/>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方正仿宋简体">
    <w:panose1 w:val="03000509000000000000"/>
    <w:charset w:val="86"/>
    <w:family w:val="auto"/>
    <w:pitch w:val="default"/>
    <w:sig w:usb0="00000001" w:usb1="080E0000" w:usb2="00000000" w:usb3="00000000" w:csb0="00040000" w:csb1="00000000"/>
    <w:embedRegular r:id="rId5" w:fontKey="{98D4B0CE-5600-428C-8BAD-94629080F2C9}"/>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9D"/>
    <w:rsid w:val="000160F1"/>
    <w:rsid w:val="004A749D"/>
    <w:rsid w:val="00542B4D"/>
    <w:rsid w:val="00A323FD"/>
    <w:rsid w:val="00E955A1"/>
    <w:rsid w:val="00FA2B56"/>
    <w:rsid w:val="0CF62C45"/>
    <w:rsid w:val="20617CAF"/>
    <w:rsid w:val="259C609B"/>
    <w:rsid w:val="39AC6405"/>
    <w:rsid w:val="4A44243D"/>
    <w:rsid w:val="54D52A04"/>
    <w:rsid w:val="56D44A60"/>
    <w:rsid w:val="6C8E52CE"/>
    <w:rsid w:val="6F914C9B"/>
    <w:rsid w:val="73E3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WPS Plain"/>
    <w:qFormat/>
    <w:uiPriority w:val="0"/>
    <w:rPr>
      <w:rFonts w:ascii="Times New Roman" w:hAnsi="Times New Roman" w:eastAsia="宋体" w:cs="Times New Roman"/>
      <w:lang w:val="en-US" w:eastAsia="zh-CN" w:bidi="ar-SA"/>
    </w:rPr>
  </w:style>
  <w:style w:type="character" w:customStyle="1" w:styleId="7">
    <w:name w:val="页眉 字符"/>
    <w:basedOn w:val="4"/>
    <w:link w:val="3"/>
    <w:uiPriority w:val="99"/>
    <w:rPr>
      <w:rFonts w:ascii="Calibri" w:hAnsi="Calibri" w:cs="宋体"/>
      <w:kern w:val="2"/>
      <w:sz w:val="18"/>
      <w:szCs w:val="18"/>
    </w:rPr>
  </w:style>
  <w:style w:type="character" w:customStyle="1" w:styleId="8">
    <w:name w:val="页脚 字符"/>
    <w:basedOn w:val="4"/>
    <w:link w:val="2"/>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C7C60E-2911-4A70-A60F-8A6A79C8C7F3}">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318</Words>
  <Characters>1814</Characters>
  <Lines>15</Lines>
  <Paragraphs>4</Paragraphs>
  <TotalTime>1</TotalTime>
  <ScaleCrop>false</ScaleCrop>
  <LinksUpToDate>false</LinksUpToDate>
  <CharactersWithSpaces>2128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2018-04-26T07:10:00Z</dcterms:created>
  <dc:creator>admin</dc:creator>
  <cp:lastModifiedBy>兔子</cp:lastModifiedBy>
  <dcterms:modified xsi:type="dcterms:W3CDTF">2018-12-25T05:19:16Z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